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Nejchutnější svatomartinskou husu ve Frýdku-Místku má vítěze</w:t>
      </w:r>
    </w:p>
    <w:p>
      <w:pPr/>
      <w:r>
        <w:rPr/>
        <w:t xml:space="preserve">Sedm restaurací z Frýdku-Místku usilovalo o zisk titulu  Nejchutnější svatomartinská husa. Tříčlenná porota zasedla v Kavárně Radhošť  a postupně hodnotila jednotlivé porce, které restauratéři připravili.</w:t>
      </w:r>
    </w:p>
    <w:p>
      <w:pPr/>
      <w:r>
        <w:rPr>
          <w:b w:val="1"/>
          <w:bCs w:val="1"/>
        </w:rPr>
        <w:t xml:space="preserve">Lukáš Smutný ředitel Střední školy  gastronomie, oděvnictví a služeb Frýdek-Místek:</w:t>
      </w:r>
      <w:r>
        <w:rPr/>
        <w:t xml:space="preserve"> "Hodnotíme vzhled, hodnotíme chuť a vhodnost přílohy. S tím,  že jedeme hodnotící škálu 1 až 10. 1 nejhorší, 10 nejlepší." – Jak se vám to  zatím jeví? – "Jeví se mi to velmi dobře."</w:t>
      </w:r>
    </w:p>
    <w:p>
      <w:pPr/>
      <w:r>
        <w:rPr>
          <w:b w:val="1"/>
          <w:bCs w:val="1"/>
        </w:rPr>
        <w:t xml:space="preserve">Ivana Fabová, vedoucí odborného výcviku Střední  školy gastronomie, oděvnictví a služeb Frýdek-Místek:</w:t>
      </w:r>
      <w:r>
        <w:rPr/>
        <w:t xml:space="preserve"> "Jde vidět, že i v Moravskoslezském kraji máme super restaurace,  kde se můžeme dobře najíst. My jsme spokojení."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"Zatím jsme se setkali s velmi dobrým i průměrným  jídlem, takže očekáváme, co nám ještě přijde. Zatím se velice daří knedlíky,  dalo by se říct." - Čím to je, že tomu tak rozumíte? - "Pár let jsem podnikal v gastronomii a jakožto svůj  koníček mám právě přípravu takovýchto pokrmů, i náročnějších na přípravu, baví  mě to, takže proto."</w:t>
      </w:r>
    </w:p>
    <w:p>
      <w:pPr/>
      <w:r>
        <w:rPr/>
        <w:t xml:space="preserve">Bodové hodnocení nakonec těsně určilo jediného vítěze. Krčmu  Středověk. </w:t>
      </w:r>
    </w:p>
    <w:p>
      <w:pPr/>
      <w:r>
        <w:rPr>
          <w:b w:val="1"/>
          <w:bCs w:val="1"/>
        </w:rPr>
        <w:t xml:space="preserve">Jiří Choleva, majitel a kuchař Krčmy Středověk:</w:t>
      </w:r>
      <w:r>
        <w:rPr/>
        <w:t xml:space="preserve"> "Jsem obrovsky překvapen. Letos jsme se na ty svatomartinské husy  obzvláště těšili, protože po loňské covidové odmlce, kdy jsme husy, mohli  podávat pouze přes okýnko, takže o to víc energie, síly a toho srdíčka jsme do  toho právě dali a těšíme se na všechny hosty, kteří ještě přijdou."</w:t>
      </w:r>
    </w:p>
    <w:p>
      <w:pPr/>
      <w:r>
        <w:rPr>
          <w:b w:val="1"/>
          <w:bCs w:val="1"/>
        </w:rPr>
        <w:t xml:space="preserve">Jiří Svoboda, kuchař Krčmy Středověk:</w:t>
      </w:r>
      <w:r>
        <w:rPr/>
        <w:t xml:space="preserve"> "Příprava husy je náročná a jsem rád. Byl jsem velice  překvapen, že jsme vyhráli, z těch šesti nebo kolik tam bylo restaurací. A  jsme rádi. – V čem je to kouzlo té výjimečnosti? – Řeknu to – Léta praxe  toho vaření. A i to srdíčko do toho dané musí být."</w:t>
      </w:r>
    </w:p>
    <w:p>
      <w:pPr/>
      <w:r>
        <w:rPr>
          <w:b w:val="1"/>
          <w:bCs w:val="1"/>
        </w:rPr>
        <w:t xml:space="preserve">Jiří Choleva, majitel a kuchař Krčmy Středověk:</w:t>
      </w:r>
      <w:r>
        <w:rPr/>
        <w:t xml:space="preserve"> "Ingrediencemi, které tam dáváme do toho zelí a tím, že třeba  ty husy opravdu konfitujeme dlouhou dobu, jak se mají, při nízké teplotě v  sádle."</w:t>
      </w:r>
    </w:p>
    <w:p>
      <w:pPr/>
      <w:r>
        <w:rPr/>
        <w:t xml:space="preserve">Letošní soutěž o Nejchutnější svatomartinskou husu  připravilo Turistické informační centrum v návaznosti na loňský Týden plný  chutí.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"V našem turistickém informačním centru se snažíme  realizovat aktivity, které svým charakterem ovlivňují povědomí o městě  Frýdek-Místek. V této nelehké době pro cestovní ruch se obecně učíme se  subjekty vzájemně spolupracovat, hledat společné propojení aktivit, které  přinesou jak provozovatelům služeb, tak městu Frýdek-Místek povědomí a v konečném  důsledku návštěvnost. O našich aktivitách přemýšlíme společně. Než se pro danou  aktivitu rozhodneme, uděláme si průzkum. Následně jsou informováni všichni  poskytovatelé služeb, v tomto případě gastronomických, a pak už záleží na  nich, zda se do společného projektu zapojí."</w:t>
      </w:r>
    </w:p>
    <w:p>
      <w:pPr/>
      <w:r>
        <w:rPr/>
        <w:t xml:space="preserve">V každé restauraci byly také soutěžní schránky, do  kterých mohli hosté hodit své účtenky. Sedm z nich pak po vylosování  získalo poukázky na další gastronomické zážitky.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452/soutez-o-nejchutnejsi-svatomartinskou-husu-ve-frydkumistku-m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2026-07-05T04:57:01+02:00</dcterms:created>
  <dcterms:modified xsi:type="dcterms:W3CDTF">2026-07-05T04:57:01+02:00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