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nádraží Opava západ za provozu. Cestující musí být opatrní</w:t>
      </w:r>
    </w:p>
    <w:p>
      <w:pPr/>
      <w:r>
        <w:rPr/>
        <w:t xml:space="preserve">Nádražní  budova pochází z roku 1872. Zásadnější rekonstrukce se dočkala  v 60. letech minulého století a necitlivými úpravami definitivně  ztratila historický vzhled. V poslední době  spíš chátrala.  Na  jaře začala rekonstrukce. Ačkoliv  nejde o památkově chráněný  objekt, některé původní prvky se sem vrátí.</w:t>
      </w:r>
    </w:p>
    <w:p>
      <w:pPr/>
      <w:r>
        <w:rPr>
          <w:b w:val="1"/>
          <w:bCs w:val="1"/>
        </w:rPr>
        <w:t xml:space="preserve">Dušan  Gavenda, tiskový mluvčí Správy železnic: „</w:t>
      </w:r>
      <w:r>
        <w:rPr/>
        <w:t xml:space="preserve">Vycházíme  z historických fotografií. Na jejichž základě byl navržený  historizující vzhled fasády. Obnoví se např. klenby nad okny,  římsy nebo  třeba zastřešení přístřešku.“</w:t>
      </w:r>
    </w:p>
    <w:p>
      <w:pPr/>
      <w:r>
        <w:rPr/>
        <w:t xml:space="preserve">  Dělníci  se nejprve pustili do rekonstrukce levé části budovy. Tady má  svou pobočku Česká pošta. Kvůli opravám musel být na čas její  provoz přerušený, teď už jsou ale kanceláře zpět.    Vyměněná už je také část oken.</w:t>
      </w:r>
    </w:p>
    <w:p>
      <w:pPr/>
      <w:r>
        <w:rPr>
          <w:b w:val="1"/>
          <w:bCs w:val="1"/>
        </w:rPr>
        <w:t xml:space="preserve">Matěj  Piwowarski, stavbyvedoucí, Metrostav: </w:t>
      </w:r>
      <w:r>
        <w:rPr/>
        <w:t xml:space="preserve">„Okna  jsou provedena z dřevěných euro profilů. Jsou tvořena obloukovým  nadpražím.  Aby se docílilo historického rázu budovy.   </w:t>
      </w:r>
    </w:p>
    <w:p>
      <w:pPr/>
      <w:r>
        <w:rPr/>
        <w:t xml:space="preserve">  Uvnitř  budovy nyní pracují dělníci na úpravě podlah. V prvním patře  vystuží stropy ocelové nosníky, které nahradí dosluhující  dřevěné trámy. Veškeré podlahy budou vylité betonem. Nutné  je také zaizolovat zdivo, které nabíralo vlhkost, a to zejména v  části budovy přiléhající k perónu. Výpravní budova už  dostala novou střechu.   </w:t>
      </w:r>
    </w:p>
    <w:p>
      <w:pPr/>
      <w:r>
        <w:rPr>
          <w:b w:val="1"/>
          <w:bCs w:val="1"/>
        </w:rPr>
        <w:t xml:space="preserve">Matěj  Piwowarski, stavbyvedoucí, Metrostav: </w:t>
      </w:r>
      <w:r>
        <w:rPr/>
        <w:t xml:space="preserve">„Byly  lokálně provedeny úpravy krovu v jednom  místě musela být  komplet střešní konstrukce rozebrána,  vyměněna nosná konstrukce vazných trámů a následně znovu  smontována.“</w:t>
      </w:r>
    </w:p>
    <w:p>
      <w:pPr/>
      <w:r>
        <w:rPr/>
        <w:t xml:space="preserve">  Kvůli  stavebním pracím musí být cestující zvlášť obezřetní.  Přístup nyní mají pouze na perón a do části vstupní haly, kde  zůstala pokladna a čekárna.        Zatímco  dříve byla rozsáhla budova s obrovskými sklepními prostory více  méně prázdná, po dokončení rekonstrukce ji kromě České pošty  zaplní také kanceláře, které budou nově sloužit policii.  Přibudou tady také komerční prostory a  zlepší se  zázemí pro cestující.   </w:t>
      </w:r>
    </w:p>
    <w:p>
      <w:pPr/>
      <w:r>
        <w:rPr>
          <w:b w:val="1"/>
          <w:bCs w:val="1"/>
        </w:rPr>
        <w:t xml:space="preserve">Dušan  Gavenda, tiskový mluvčí Správy železnic: </w:t>
      </w:r>
      <w:r>
        <w:rPr/>
        <w:t xml:space="preserve">„Ve  výpravní budově najdou upravený vestibul, nový mobiliář,  lavičky. Nové sociální zázemí, pokladnu dopravce, prodejní  automaty a informace k železniční dopravě. Celá  budova bude bezbariérově přístupná.“</w:t>
      </w:r>
    </w:p>
    <w:p>
      <w:pPr/>
      <w:r>
        <w:rPr/>
        <w:t xml:space="preserve">  Opravy  nádražní budovy, které začaly v dubnu, budou stát Správu  železnic 79 milionů korun. Hotovo bude příští rok  v září.  Společně s dokončením přestavby by pak  mělo dojít také na úpravu prostoru před nádražím, který  zafinancuje město. Počítá se s rekonstrukcí celé ulice,  chodníků, veřejného osvětlení, městského mobiliáře či  zeleně.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560/rekonstrukce-nadrazi-opava-zapad-za-provozu-cestujici-musi-byt-opat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2026-06-28T18:00:33+02:00</dcterms:created>
  <dcterms:modified xsi:type="dcterms:W3CDTF">2026-06-28T18:00:33+02:00</dcterms:modified>
</cp:coreProperties>
</file>

<file path=docProps/custom.xml><?xml version="1.0" encoding="utf-8"?>
<Properties xmlns="http://schemas.openxmlformats.org/officeDocument/2006/custom-properties" xmlns:vt="http://schemas.openxmlformats.org/officeDocument/2006/docPropsVTypes"/>
</file>