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kalendář na rok 2022 bude nejdříve v lednu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máme smlouvu s dodavatelem služeb svozu odpadu na dobu určitou, tedy do příštího roku. Tudíž neznáme podmínky, ve které dny se co bude svážet. To je důvod, proč máme problém třeba s takovou zajímavostí, jako je např. stonavský kalendář.“</w:t>
      </w:r>
    </w:p>
    <w:p>
      <w:pPr/>
      <w:r>
        <w:rPr/>
        <w:t xml:space="preserve">Na základě výběrového řízení by radnice měla mít potřebná data koncem ledna a podklady pro kalendář pak ihned dodá tiskárně. Ve Stonavě se pravidelně sváží komunální odpad, bioodpad, papír, sklo, plasty a nebezpečný odpad. Občané mohou navíc odpad ukládat na sběrné místo, případně do dalších kontejnerů a nádob, které jsou v obci rozmístěny. Novinkou ve Stonavě jsou tři černé nádoby s růžovým víkem na použitý jedlý olej. Bohužel, jak jsme zjistili, mnoho lidí to neví a plní je vším možným jen ne olejem.</w:t>
      </w:r>
    </w:p>
    <w:p>
      <w:pPr/>
      <w:r>
        <w:rPr>
          <w:b w:val="1"/>
          <w:bCs w:val="1"/>
        </w:rPr>
        <w:t xml:space="preserve">Jana Szczerbová, referent odpadového hospodářství OÚ Stonava:</w:t>
      </w:r>
      <w:r>
        <w:rPr/>
        <w:t xml:space="preserve"> „Nádoby jsou určené pouze na jedlý olej. Do těchto nádob patří použitý olej z fritování, smažení řízků, z jakýchkoliv konzerv (sardinky, olivy), kde nálev obsahuje olej.“</w:t>
      </w:r>
    </w:p>
    <w:p>
      <w:pPr/>
      <w:r>
        <w:rPr/>
        <w:t xml:space="preserve">Nádoby na použitý jedlý olej jsou umístěny u obecního úřadu, na sídlišti Hořany a na Novém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966/stonavsky-kalendar-na-rok-2022-bude-nejdrive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2026-07-11T14:04:07+02:00</dcterms:created>
  <dcterms:modified xsi:type="dcterms:W3CDTF">2026-07-11T14:04:07+02:00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