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19.12.2021,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Betlémské světlo, další symbol vánoc, čekal v Bruntále i anděl</w:t>
      </w:r>
    </w:p>
    <w:p>
      <w:pPr/>
      <w:r>
        <w:rPr/>
        <w:t xml:space="preserve"> Betlémské světlo se na nádraží moc neohřálo, bude již nyní k dispozici všem zájemcům.</w:t>
      </w:r>
    </w:p>
    <w:p>
      <w:pPr/>
      <w:r>
        <w:rPr>
          <w:b w:val="1"/>
          <w:bCs w:val="1"/>
        </w:rPr>
        <w:t xml:space="preserve">Pavlína Konečná, referent cestovního ruchu, MěÚ Bruntál: </w:t>
      </w:r>
      <w:r>
        <w:rPr/>
        <w:t xml:space="preserve">„Betlémské světlo se převeze do domova důchodců, aby kdokoli, kdo to teď nestihl, si ho mohl odpálit a mít doma.“</w:t>
      </w:r>
    </w:p>
    <w:p>
      <w:pPr/>
      <w:r>
        <w:rPr>
          <w:b w:val="1"/>
          <w:bCs w:val="1"/>
        </w:rPr>
        <w:t xml:space="preserve">Anketa, první zájemci: </w:t>
      </w:r>
      <w:r>
        <w:rPr/>
        <w:t xml:space="preserve">„Přišli jsme si pro světlo betlémské s rodinou, s dětmi, s manželem.“</w:t>
      </w:r>
    </w:p>
    <w:p>
      <w:pPr/>
      <w:r>
        <w:rPr/>
        <w:t xml:space="preserve">„Přišli jsme si pro betlémské světlo, ano děti dvě.“</w:t>
      </w:r>
    </w:p>
    <w:p>
      <w:pPr/>
      <w:r>
        <w:rPr/>
        <w:t xml:space="preserve"> Novým symbolem vánoc v Bruntále je také originální anděl, kterého již mnozí mohli potkat na různých místech ve městě, ve školce i v nemocnici.</w:t>
      </w:r>
    </w:p>
    <w:p>
      <w:pPr/>
      <w:r>
        <w:rPr>
          <w:b w:val="1"/>
          <w:bCs w:val="1"/>
        </w:rPr>
        <w:t xml:space="preserve">Pavlína Konečná, referent cestovního ruchu, MěÚ Bruntál: </w:t>
      </w:r>
      <w:r>
        <w:rPr/>
        <w:t xml:space="preserve">„Je to nápad informačního centra, abychom lidem udělali radost, abychom navodili tu správnou vánoční nebo adventní náladu a chtěli jsme ukázat všem, i našim rodinám, jak to tady v Bruntále a okolí máme pěkné, takže anděl cestuje tam, kde si ho lidé přejí. To znamená třeba do Karlovy Studánky, byly jsme i ve Zlatých Horách a tady po okolí. A ještě něco máme v plánu, tak se těšte.“</w:t>
      </w:r>
    </w:p>
    <w:p>
      <w:pPr/>
      <w:r>
        <w:rPr/>
        <w:t xml:space="preserve"> Další cestování bruntálského anděla je prozatím obestřeno tajemstvím. Můžeme prozradit, že se nebojí ani do hor a během vánočních svátků bude hlídat Bruntál shora.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29049/na-betlemske-svetlo-dalsi-symbol-vanoc-cekal-v-bruntale-i-an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2026-05-03T03:19:52+02:00</dcterms:created>
  <dcterms:modified xsi:type="dcterms:W3CDTF">2026-05-03T03:19:52+02:00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