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22.12.2021,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chystá pomoci sportovním klubům s jejich projekty</w:t>
      </w:r>
    </w:p>
    <w:p>
      <w:pPr/>
      <w:r>
        <w:rPr/>
        <w:t xml:space="preserve">Sportovní kluby se chtějí rozvíjet, k tomu ale potřebují peníze. Proto se snaží na projekty získat dotace z Národní sportovní agentury, či kraje. Pomocnou ruku opět nabídne i město.</w:t>
      </w:r>
    </w:p>
    <w:p>
      <w:pPr/>
      <w:r>
        <w:rPr>
          <w:b w:val="1"/>
          <w:bCs w:val="1"/>
        </w:rPr>
        <w:t xml:space="preserve">Daniel Vachtarčík (HPH), radní pro sport: </w:t>
      </w:r>
      <w:r>
        <w:rPr/>
        <w:t xml:space="preserve">"V současné době zastupitelé už dopředu deklarovali, že jsou připraveni podílet se na spolufinancování projektu TJ Slovan Havířov, který má podanou žádost u NSA na vybudování fotbalového hřiště s umělou trávou. Dále blízko k podané žádosti, nebo už mají podanou, mají také ragbisté, kteří by rádi vybudovali budovu v areálu ragbyového hřiště, která by sloužila jako zázemí pro ragbisty, ale také jako kulturní vstup na případné Havířovské slavnosti. Dalším subjektem, který má podanou žádost u NSA je TJ Dolní Datyně, která chce také zvelebit svůj fotbalový areál a naposledy zastupitelé schvalovali připravenost podpořit projektovou dokumentaci sportovnímu klubu vzpírání, který touží zrekonstruovat původní budovu vedle víceúčelové haly.”</w:t>
      </w:r>
    </w:p>
    <w:p>
      <w:pPr/>
      <w:r>
        <w:rPr/>
        <w:t xml:space="preserve">Zastupitelé takto podpořili už v minulosti například výstavbu Národního tenisového centra, které je jedním z největších v Evropě, nebo areál TJ Slovan a nemalou částkou město přispělo i na výstavbu tenisových hal. </w:t>
      </w:r>
    </w:p>
    <w:p>
      <w:pPr/>
      <w:r>
        <w:rPr>
          <w:b w:val="1"/>
          <w:bCs w:val="1"/>
        </w:rPr>
        <w:t xml:space="preserve">Daniel Vachtarčík (HPH), radní pro sport: </w:t>
      </w:r>
      <w:r>
        <w:rPr/>
        <w:t xml:space="preserve">"Ten další úspěšný model, který je zatím v běhu, a který by měli obyvatelé brzy pocítit, je výstavba druhé ledové plochy, která jede přesně v tom modelu PPP, kdy to hlavní břemeno nese soukromý subjekt. Všechny aktivity, které město chce v rámci sportu realizovat na svém území je popsané v plánu rozvoje sportu na roky 2018 až 2025. Z něj pak vychází konkrétní akční plány. My jsme ve fázi, kdy únorové zastupitelstvo bude schvalovat jak monitoring akčního plánu za rok 2021, kde se ukazuje, že téměř 90 % vytyčených cílů se nám povedlo zrealizovat. A také bude zastupitelstvo schvalovat akční plány 2022 - 2023. A v něm mimo jiné by měla být i obsažena snaha nových majitelů atletického areálu vedle našeho stánku na Slavii, snaha zpřístupnit ten areál veřejnosti, sportovní klubům a nějakým způsobem jej revitalizovat.”</w:t>
      </w:r>
    </w:p>
    <w:p>
      <w:pPr/>
      <w:r>
        <w:rPr/>
        <w:t xml:space="preserve">V plánu je i vybudování parkourového hřiště z dotace nadace ČEZ, které by se mělo nacházet na ulici Na Nábřeží v blízkosti workoutové hřiště.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9119/havirov-se-chysta-pomoci-sportovnim-klubum-s-jejich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2026-07-10T21:04:52+02:00</dcterms:created>
  <dcterms:modified xsi:type="dcterms:W3CDTF">2026-07-10T21:04:52+02:00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