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Čtyři studeňáci zdokumentovali svoji výpravu na Mont Blanc</w:t>
      </w:r>
    </w:p>
    <w:p>
      <w:pPr/>
      <w:r>
        <w:rPr/>
        <w:t xml:space="preserve">Během letních měsíců vyrazili čtyři studeňáci na túru kolem  hory Mont Blanc. Celou cestu zdokumentovali a výsledkem je zhruba pětadvaceti  minutový dokument. O něj i o své zážitky z výpravy se před Vánoci podělili s  lidmi v městské knihovně na sídlišti.</w:t>
      </w:r>
    </w:p>
    <w:p>
      <w:pPr/>
      <w:r>
        <w:rPr>
          <w:b w:val="1"/>
          <w:bCs w:val="1"/>
        </w:rPr>
        <w:t xml:space="preserve">Filip Kudla, cestovatel:</w:t>
      </w:r>
      <w:r>
        <w:rPr>
          <w:i w:val="1"/>
          <w:iCs w:val="1"/>
        </w:rPr>
        <w:t xml:space="preserve">„Myšlenka vznikla jako  vždy u piva. První jsme chtěli jít přes přechod západních Tater, který jsme  uskutečnili. Pak jsme přemýšleli co dál, chtěli jsme jet do Gruzie, protože  byla ale zvláštní situace, tak jsme nakonec zvolili Mont Blanc.“</w:t>
      </w:r>
    </w:p>
    <w:p>
      <w:pPr/>
      <w:r>
        <w:rPr>
          <w:b w:val="1"/>
          <w:bCs w:val="1"/>
        </w:rPr>
        <w:t xml:space="preserve">Daniel Šoltés, cestovatel:</w:t>
      </w:r>
      <w:r>
        <w:rPr>
          <w:i w:val="1"/>
          <w:iCs w:val="1"/>
        </w:rPr>
        <w:t xml:space="preserve">„Celý track má kolem  160 kilometrů, náš track měl zhruba 150 kilometrů. Mont Blanc jsme prošli přes  tři země, byla to Francie, Švýcarsko a Itálie. Celé jsme to zvládli za sedm dní.“</w:t>
      </w:r>
    </w:p>
    <w:p>
      <w:pPr/>
      <w:r>
        <w:rPr>
          <w:b w:val="1"/>
          <w:bCs w:val="1"/>
        </w:rPr>
        <w:t xml:space="preserve">Jakub Klečka, cestovatel:</w:t>
      </w:r>
      <w:r>
        <w:rPr>
          <w:i w:val="1"/>
          <w:iCs w:val="1"/>
        </w:rPr>
        <w:t xml:space="preserve">„Celkově to byl obrovský  zážitek, hlavně ty výhledy, které si pamatuji nejvíc.“</w:t>
      </w:r>
    </w:p>
    <w:p>
      <w:pPr/>
      <w:r>
        <w:rPr/>
        <w:t xml:space="preserve">Po skončení dokumentu následovalo promítání fotek a diskuse,  během které se cestovatelé podělili o své dojmy a zážitky z cesty. </w:t>
      </w:r>
    </w:p>
    <w:p>
      <w:pPr/>
    </w:p>
    <w:p>
      <w:pPr/>
      <w:r>
        <w:rPr>
          <w:b w:val="1"/>
          <w:bCs w:val="1"/>
        </w:rPr>
        <w:t xml:space="preserve">Anketa: </w:t>
      </w:r>
    </w:p>
    <w:p>
      <w:pPr/>
      <w:r>
        <w:rPr>
          <w:i w:val="1"/>
          <w:iCs w:val="1"/>
        </w:rPr>
        <w:t xml:space="preserve">„Super, nádhera, krásné to bylo“</w:t>
      </w:r>
    </w:p>
    <w:p>
      <w:pPr/>
      <w:r>
        <w:rPr>
          <w:i w:val="1"/>
          <w:iCs w:val="1"/>
        </w:rPr>
        <w:t xml:space="preserve">„Moc se mi to líbilo, jsem rád, že jsem měl možnost to  shlédnout. Hory Mont Blanc člověk nevidí každý den.“</w:t>
      </w:r>
    </w:p>
    <w:p>
      <w:pPr/>
      <w:r>
        <w:rPr/>
        <w:t xml:space="preserve">    Na  promítání dokumentu dorazilo zhruba pětadvacet diváků. Návštěvníci knihovny  mohou do konce dubna vidět speciální výstavu výrobků z korálků a obrazů  dam z Domova NaNovo.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142/ctyri-studenaci-zdokumentovali-svoji-vypravu-na-mont-bla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2026-07-05T15:13:22+02:00</dcterms:created>
  <dcterms:modified xsi:type="dcterms:W3CDTF">2026-07-05T15:13:22+02:00</dcterms:modified>
</cp:coreProperties>
</file>

<file path=docProps/custom.xml><?xml version="1.0" encoding="utf-8"?>
<Properties xmlns="http://schemas.openxmlformats.org/officeDocument/2006/custom-properties" xmlns:vt="http://schemas.openxmlformats.org/officeDocument/2006/docPropsVTypes"/>
</file>