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Pár kradl v ostravských obchodech, co mohl. Čokolády, oblek, hry, parfémy i pamlsky pro psy</w:t>
      </w:r>
    </w:p>
    <w:p>
      <w:pPr/>
      <w:r>
        <w:rPr/>
        <w:t xml:space="preserve">Povedený zlodějský páreček se podařilo dopadnout ostravským policistům. Přijímali postupně oznámení o různých krádežích v obchodech a prověřováním zjistili, že krádeže mají na svědomí 42letý muž a 22letá žena. Pomohly hlavně kamerové záznamy. Na jednom je vidět, jak si muž během chvíle strčí do batohu 93 kusů čokoládových tyčinek.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"Jinde si v kabince oblékl společenský  oblek, na který si dal své oblečení a následně s tímto přes pokladny odešel bez zaplacení,  v knihkupectví opakovaně odcizili stolní hru, ale nejčastěji se soustředili na drogerie, kde brali  především parfémy. V jednom případě pachatel navštívil také prodejnu s chovatelskými potřebami,  kde odcizil několik kusů pamlsků pro psy."</w:t>
      </w:r>
    </w:p>
    <w:p>
      <w:pPr/>
      <w:r>
        <w:rPr/>
        <w:t xml:space="preserve">Krádeže měly vždy stejný průběh. Žena dělala často křoví a muž mezitím nacpal zboží do tašky nebo batohu. V některých případech si ho dala žena do kabelky. Muž dokonce v jednom případě okradl v jednom baru na Stodolní nepozornou ženu. Z kabelky jí sebral peněženku s doklady, penězi a platební kartou.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muži prokázali  celkem 13 skutků a z toho mu měla v 6 případech pomáhat 22letá žena. Komisař obvinil muže ze spáchání přečinů krádež a neoprávněné opatření, padělání a pozměnění  platebního prostředku. Také byl podán podnět na vzetí do vazby, který byl soudcem akceptován."</w:t>
      </w:r>
    </w:p>
    <w:p>
      <w:pPr/>
      <w:r>
        <w:rPr/>
        <w:t xml:space="preserve">V případě prokázání viny mu teď hrozí až 3 roky vězení.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"Žena byla obviněna ze spáchání přečinu  krádež ve formě spolupachatelství. Stíhaná je na svobodě a v případě prokázání viny ji hrozí až  dvouleté vězení. Obě obviněné osoby s kriminalisty spolupracovaly, ke krádežím se doznaly a do  výslechu shodně uvedly, že odcizené zboží měly obratem prodávat, získané peníze si rozdělit a  použít pro svou potřebu."</w:t>
      </w:r>
    </w:p>
    <w:p>
      <w:pPr/>
      <w:r>
        <w:rPr/>
        <w:t xml:space="preserve">Celkově způsobili škodu za téměř 40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516/par-kradl-v-ostravskych-obchodech-co-mohl-cokolady-oblek-hry-parfemy-i-pamlsky-pr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2026-07-14T06:20:28+02:00</dcterms:created>
  <dcterms:modified xsi:type="dcterms:W3CDTF">2026-07-14T06:20:28+02:00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