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22.1.2022, 09:16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Ministerstvo kultury zrušilo program na podporu památek v regionech</w:t>
      </w:r>
    </w:p>
    <w:p>
      <w:pPr/>
      <w:r>
        <w:rPr/>
        <w:t xml:space="preserve">Renesanční  zámek ze 17. století už 20 let postupně opravuje starostka Věra  Burdová.  A zdá se, že je to nekonečný příběh. Peníze v pěti milionovém obecním rozpočtu se na tyto investice hledají jen  těžko. Obec se proto musí spoléhat na dotace. O příspěvek z  programu Podpory obnovy kulturních památek žádá každý rok.  Letos jej ale ministerstvo kultury kvůli škrtům v rozpočtu  zrušilo.</w:t>
      </w:r>
    </w:p>
    <w:p>
      <w:pPr/>
      <w:r>
        <w:rPr>
          <w:b w:val="1"/>
          <w:bCs w:val="1"/>
        </w:rPr>
        <w:t xml:space="preserve">Věra  Burdová (SNK), starostka Jezdkovic: </w:t>
      </w:r>
      <w:r>
        <w:rPr/>
        <w:t xml:space="preserve">„Samozřejmě,  je to čára přes rozpočet. My, jako malá obec, nemáme na to,  abychom do toho (oprav, pozn. red.) mohli zainvestovat. Je to pro nás přítěž  vlastnit kulturní památku. Naše obec má pouhých 257 obyvatel.“</w:t>
      </w:r>
    </w:p>
    <w:p>
      <w:pPr/>
      <w:r>
        <w:rPr/>
        <w:t xml:space="preserve">V  budově zámku sídlí obecní úřad, potraviny a knihovna. V části  jsou skladovací prostory. V posledních letech tady díky dotacím  vyměnili dveře a opravili část fasády. Největší investicí  byla předloňská přestavba šrotovníku na komunitní centrum. V   tomto roce měla přijít na řadu oprava kleneb nad okny v přízemí.  Pomoci měly také peníze ze zrušeného programu na obnovu  kulturních památek, o které může obec požádat prostřednictvím  statutárního města Opavy.</w:t>
      </w:r>
    </w:p>
    <w:p>
      <w:pPr/>
      <w:r>
        <w:rPr>
          <w:b w:val="1"/>
          <w:bCs w:val="1"/>
        </w:rPr>
        <w:t xml:space="preserve">Petr  Orieščík (ČSSD),</w:t>
      </w:r>
      <w:r>
        <w:rPr>
          <w:b w:val="1"/>
          <w:bCs w:val="1"/>
        </w:rPr>
        <w:t xml:space="preserve">náměstek  primátora Opavy: </w:t>
      </w:r>
      <w:r>
        <w:rPr/>
        <w:t xml:space="preserve">„V  minulém roce 2021 Opava využila 748 000 Kč z tohoto dotačního  programu. A samozřejmě, v tomto roce budou tyto peníze chybět.“ </w:t>
      </w:r>
    </w:p>
    <w:p>
      <w:pPr/>
      <w:r>
        <w:rPr/>
        <w:t xml:space="preserve">                                                                                                                                                                                                                                                                              O  tyto finance se vždy dělí několik žadatelů. Stát dává 80% z  celkové ceny projektu.   Peníze jsou potřeba především na opravy církevních objektů,  ale také třeba technických budov či soch.     </w:t>
      </w:r>
    </w:p>
    <w:p>
      <w:pPr/>
      <w:r>
        <w:rPr>
          <w:b w:val="1"/>
          <w:bCs w:val="1"/>
        </w:rPr>
        <w:t xml:space="preserve">Dalibor  Halátek, památkář, Národní památkový ústav: </w:t>
      </w:r>
      <w:r>
        <w:rPr/>
        <w:t xml:space="preserve">Tím,  že to jsou kulturní památky, tak vždycky musí investor poptat resturátora s  licencí. Takže náklady jsou na to vysoké. A myslím, že by je měl stát kompenzovat.“ </w:t>
      </w:r>
    </w:p>
    <w:p>
      <w:pPr/>
      <w:r>
        <w:rPr/>
        <w:t xml:space="preserve">                                                                                                                                                                                                                     Na  Opavsku se nachází 240 kulturních památek. Mnohé z nich nejsou v  dobrém  stavu a potřebují rekonstrukci.</w:t>
      </w:r>
    </w:p>
    <w:p>
      <w:pPr/>
      <w:r>
        <w:rPr>
          <w:b w:val="1"/>
          <w:bCs w:val="1"/>
        </w:rPr>
        <w:t xml:space="preserve">Martin  Dostál, odbor rozvoje města a strategického plánování,  Magistrát města Opavy: </w:t>
      </w:r>
      <w:r>
        <w:rPr/>
        <w:t xml:space="preserve">„Prostě  je škoda, že v tomto roce ten program k dispozici nebude. Já pevně  doufám, že se s tím žadatelé vyrovnají, a najdou si jiný  dotační program, který jim umožní překlenout toto období.“</w:t>
      </w:r>
    </w:p>
    <w:p>
      <w:pPr/>
      <w:r>
        <w:rPr/>
        <w:t xml:space="preserve">                                                                                                                                                                                                                                                                    Obce  z Opavská se do projektu Podpory  obnovy kulturních památek zapojují pravidelně od roku 2008. Stát  jim přispěl na rekonstrukce historických objektů téměř 10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9534/ministerstvo-kultury-zrusilo-program-na-podporu-pamatek-v-region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2026-06-30T06:37:16+02:00</dcterms:created>
  <dcterms:modified xsi:type="dcterms:W3CDTF">2026-06-30T06:37:16+02:00</dcterms:modified>
</cp:coreProperties>
</file>

<file path=docProps/custom.xml><?xml version="1.0" encoding="utf-8"?>
<Properties xmlns="http://schemas.openxmlformats.org/officeDocument/2006/custom-properties" xmlns:vt="http://schemas.openxmlformats.org/officeDocument/2006/docPropsVTypes"/>
</file>