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se na svah Svince vrátili po čtyřech letech</w:t>
      </w:r>
    </w:p>
    <w:p>
      <w:pPr/>
      <w:r>
        <w:rPr/>
        <w:t xml:space="preserve">Zdolat sjezdovku na Svinci a užít si přímo v Novém Jičíně oblíbený zimní sport mohou lyžaři po čtyřleté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K dispozici je hlavní vlek, který je v provozu každý den, i dětská sjezdovka. Svinec teď kromě veřejnosti a lyžařského oddílu využívají ve velké míře také školy pro své lyžařské výcviky.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“Pro letošní rok se nám povedlo zajistit lyžařskou školu Eskymák, jsou to kluci z Rýmařova. Přišli se podívat na náš svah, na naše zázemí, řekli, že je to pro trénink lyžařské školy super. Domluveni už jsme i na příští rok. V odpoledních hodinách nám berou děti z lyžařské veřejnosti pro individuální trénink.”</w:t>
      </w:r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</w:t>
      </w:r>
    </w:p>
    <w:p>
      <w:pPr/>
      <w:r>
        <w:rPr/>
        <w:t xml:space="preserve">"Hodně jsem se toho tady naučila, obloučky a další věci a hodně mě to baví." </w:t>
      </w:r>
    </w:p>
    <w:p>
      <w:pPr/>
      <w:r>
        <w:rPr/>
        <w:t xml:space="preserve">Novojičínský závodní oddíl tu po několika letech dojíždění na jiné sjezdovky trénuje čtyřikrát týdně, a zdejší svahu láká i další.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“Dojíždí k nám i jiné závodní oddíly, protože profil sjezdovky je různý, není to prostě pořád rovně,  máme tam různé bubny, dá se s tím vyhrát v rámci postavení bran. </w:t>
      </w:r>
    </w:p>
    <w:p>
      <w:pPr/>
      <w:r>
        <w:rPr/>
        <w:t xml:space="preserve">Projet si závodní brány může obvykle v soboty a neděle ráno i veřejnost, zůstávají ve svahu zhruba do půl desáté po tréninku lyžařského oddílu. Nácvik slalomu by kdokoliv z lyžařů mohl využít 19. února.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“Lyžuje se, věříme, že vydržíme do konce února, protože v polovině února plánujeme veřejný závod v obřím slalomu pro veřejnost, takže bude zde, doufejme, svátek lyžování pro občany Nového Jičína.”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Fenomén travního lyžování by mohl znamenat celoroční využití sjezdovky. Svaz travních lyžařů přiblížil, že by se na svineckém kopci mohlo letos konat soustředění a oficiální závod.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9560/lyzari-se-na-svah-svince-vratili-po-ctyre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2026-04-07T23:10:37+02:00</dcterms:created>
  <dcterms:modified xsi:type="dcterms:W3CDTF">2026-04-07T23:10:37+02:00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