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Podnikej F-M se těšila velkému zájmu drobných obchodníků, město v ní chce pokračovat</w:t>
      </w:r>
    </w:p>
    <w:p>
      <w:pPr/>
      <w:r>
        <w:rPr/>
        <w:t xml:space="preserve">Frýdek-Místek hledal cestu, jak v nelehké covidové době  podpořit drobné obchodníky. Díky domu vznikla iniciativa Podnikej F-M, která má  za cíl hlavně předávat důležité zkušenosti.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"První ročník Akademie pro obchodníky v rámci projektu  Podnikej FM byl vcelku úspěšný, měli jsme 91 zaregistrovaných účastníků.  Podařilo se nám zřídit facebookové skupiny, kde se obchodníci potkávali.  Proběhla tři živá setkání, úvodní setkání v kině Vlast, setkání s architektem  a závěrečné setkání v Rybízáku v Místku. Dále proběhly 4 online  semináře na téma online marketing, Canva 1, Canva 2 a facebooková reklama. Podařilo  se udělat také praktický workshop k výlohám a realizace jedné ukázkové  výlohy, která je k vidění na Zámeckém náměstí ve Frýdku v Zámecké cukrárně."</w:t>
      </w:r>
    </w:p>
    <w:p>
      <w:pPr/>
      <w:r>
        <w:rPr>
          <w:b w:val="1"/>
          <w:bCs w:val="1"/>
        </w:rPr>
        <w:t xml:space="preserve">Martin Kafka, spolumajitel Zámecké cukrárny:</w:t>
      </w:r>
      <w:r>
        <w:rPr/>
        <w:t xml:space="preserve"> "Bylo tam spousty zajímavých věcí, o kterých jsme se mohli  bavit hned na prvním workshopu, který byl. To bylo dejme tomu tady o náměstí  místeckém, frýdeckém, jaké jsou plusy, mínusy a dozvěděli jsme se tam plno  nových informací, které jsou potřeba. Samozřejmě jsme mohli i nějaké informace  přispět do toho kolektivu."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"Já mám z toho velkou radost, protože fakt se povedlo  to, co jsme chtěli. To znamená, že se setkali obchodníci, vyměnili si své zkušenosti,  rady, své příběhy a zároveň se něco nového naučili. Takže si myslím, že to bylo  skvělé ta kombinace offline setkání i těch online seminářů."</w:t>
      </w:r>
    </w:p>
    <w:p>
      <w:pPr/>
      <w:r>
        <w:rPr/>
        <w:t xml:space="preserve">V současné době už město jedná o pokračování této  akademie. </w:t>
      </w:r>
    </w:p>
    <w:p>
      <w:pPr/>
      <w:r>
        <w:rPr>
          <w:b w:val="1"/>
          <w:bCs w:val="1"/>
        </w:rPr>
        <w:t xml:space="preserve">Markéta Ubíková, zastupitelka Frýdku-Místku/Piráti/:</w:t>
      </w:r>
      <w:r>
        <w:rPr/>
        <w:t xml:space="preserve"> "Rozhodli jsme se pokračovat v akademii, protože na to  byla dobrá a pozitivní zpětná vazba. Lidem se to líbilo, takže určitě budeme  pokračovat v online akcích. Takže dalších vzdělávání a také v těch živých  setkáváních. Doufejme, že nám situace bude přát."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"Tak, aby se obchodníci i nadále mohli setkávat a předávat si  informace, zkušenosti a vytvářet si jakousi síť, kde se budou setkávat, potkávat.  Díky tomu by mohla vzniknout jakási platforma menších podnikatelů ve  Frýdku-Místku, kterou bychom dále chtěli rozvíjet a pracovat s ní."</w:t>
      </w:r>
    </w:p>
    <w:p>
      <w:pPr/>
      <w:r>
        <w:rPr>
          <w:b w:val="1"/>
          <w:bCs w:val="1"/>
        </w:rPr>
        <w:t xml:space="preserve">Kamila Smutná, organizátorka Akademie pro  obchodníky:</w:t>
      </w:r>
      <w:r>
        <w:rPr/>
        <w:t xml:space="preserve"> "Celá akademie je zdarma, takže je otevřena všem malým  obchodníkům, podnikatelům z Frýdku-Místku, ale i zájemcům o podnikání,  kteří přemýšlíte nad tím, že byste nějaký podnikatelský nápad chtěli  zrealizovat. Určitě se přihlaste, dáme vám tipy i jak na ten podnikatelský  začátek."</w:t>
      </w:r>
    </w:p>
    <w:p>
      <w:pPr/>
      <w:r>
        <w:rPr/>
        <w:t xml:space="preserve">Podrobnosti najdete na webových stránkách projektu  www.podnikejfm.cz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572/akademie-podnikej-fm-se-tesila-velkemu-zajmu-drobnych-obchodniku-mesto-v-ni-chc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2026-07-05T12:53:10+02:00</dcterms:created>
  <dcterms:modified xsi:type="dcterms:W3CDTF">2026-07-05T12:53:10+02:00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