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Zpravodaj F-M si mohou lidé nově přečíst i na internetu, navíc dostal interaktivní podobu</w:t>
      </w:r>
    </w:p>
    <w:p>
      <w:pPr/>
      <w:r>
        <w:rPr/>
        <w:t xml:space="preserve">Frýdecko-místecký zpravodaj prošel v polovině loňského  roku výraznými změnami. Dostal nový a jednoduchý název Zpravodaj F-M, zlepšil  vizuální i koncepční stránku a nabízí řadu odlehčených a zajímavých témat a  rozhovorů z různých oblastí v rámci města. Nyní ho město ještě vylepšilo  a dostalo také do digitální podoby.</w:t>
      </w:r>
    </w:p>
    <w:p>
      <w:pPr/>
      <w:r>
        <w:rPr>
          <w:b w:val="1"/>
          <w:bCs w:val="1"/>
        </w:rPr>
        <w:t xml:space="preserve">Igor Juriček, náměstek primátora Frýdku-Místku/Piráti/:</w:t>
      </w:r>
      <w:r>
        <w:rPr/>
        <w:t xml:space="preserve">  "Ve spolupráci s tiskovým oddělením magistrátu jsme nově  zavedli pro občany takzvaný Chytrý zpravodaj. Zpravodaj F-M, který mají občané  takříkajíc v kapse. Mohou si ho otevřít v mobilu nebo na počítači. Je  to taková listovací verze online zpravodajem, která ovšem je doplněna o užitečné  odkazy. Takže například ty jednotlivé články jsou doplněny o odkazy. Když na ně v tom  online zpravodaji člověk klikne, tak ho to přesměruje buď na stránky města nebo  například na organizace, o kterých ten článek píše. Případně třeba na reportáž  na Televizi Polar."</w:t>
      </w:r>
    </w:p>
    <w:p>
      <w:pPr/>
      <w:r>
        <w:rPr/>
        <w:t xml:space="preserve">Do elektronické verze se čtenáři dostanou prostřednictvím  hlavní stránky internetového portálu města nebo i přes aplikaci Mobilní  Rozhlas. Který prošel také dalšími změnami a postupně se do něj přihlašuje stále  více občanů. Mají díky němu ty nejaktuálnější a nejdůležitější informace okamžitě  v mobilním telefonu nebo v emailu. </w:t>
      </w:r>
    </w:p>
    <w:p>
      <w:pPr/>
      <w:r>
        <w:rPr>
          <w:b w:val="1"/>
          <w:bCs w:val="1"/>
        </w:rPr>
        <w:t xml:space="preserve">Igor Juriček, náměstek primátora Frýdku-Místku/Piráti/:</w:t>
      </w:r>
      <w:r>
        <w:rPr/>
        <w:t xml:space="preserve"> "Máme přes 2 500 registrovaných, pomocí Mobilního Rozhlasu  se hlasuje i v participativním rozpočtu. Celá ta aplikace Mobilního rozhlasu  je úplně přepracovaná. To znamená, že ta webová stránka fm.mobilnirozhlas.cz a  samotná aplikace teď obě vypadají stejně. Je tam ta nabídka takových tlačítek  nebo dlaždic, kterou jsme dříve měli pouze na těch webových stránkách. Zaregistrovat se mohou lidé na stránce fm.mobilnirozhlas.cz  nebo si stáhnout aplikaci a zaregistrovat se přímo v ní."</w:t>
      </w:r>
    </w:p>
    <w:p>
      <w:pPr/>
      <w:r>
        <w:rPr/>
        <w:t xml:space="preserve">Zpravodaj F-M se distribuuje stále zdarma do všech  domácností ve městě, včetně okrajových částí, dále je k dispozici také na  některých místech s velkým pohybem lidí. Seznam těchto míst plánuje magistrát  navíc ještě rozšířit. </w:t>
      </w:r>
    </w:p>
    <w:p>
      <w:pPr/>
      <w:r>
        <w:rPr>
          <w:b w:val="1"/>
          <w:bCs w:val="1"/>
        </w:rPr>
        <w:t xml:space="preserve">Jana Musálková Jeckelová, mluvčí  Frýdku-Místku:</w:t>
      </w:r>
      <w:r>
        <w:rPr/>
        <w:t xml:space="preserve"> "V souvislosti se Zpravodajem F-M chystáme další  novinku. Plánujeme umístit stojany se zpravodaji na místa s větším pohybem  osob. Díky si lidé budou moci přečíst městské noviny během čekání na spoj nebo během  pobytu v čekárně u lékaře. A to nejen místní, ale také lidé, kteří sem přijíždějí  za prací nebo za službami. Stojany plánujeme umístit také do městských částí."</w:t>
      </w:r>
    </w:p>
    <w:p>
      <w:pPr/>
      <w:r>
        <w:rPr/>
        <w:t xml:space="preserve">Zpravodaj se vydává vždy koncem měsíce, aktuálně v nákladu  27 500 výtisků.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613/zpravodaj-fm-si-mohou-lide-nove-precist-i-na-internetu-navic-dostal-interaktivni-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2026-07-05T04:56:59+02:00</dcterms:created>
  <dcterms:modified xsi:type="dcterms:W3CDTF">2026-07-05T04:56:59+02:00</dcterms:modified>
</cp:coreProperties>
</file>

<file path=docProps/custom.xml><?xml version="1.0" encoding="utf-8"?>
<Properties xmlns="http://schemas.openxmlformats.org/officeDocument/2006/custom-properties" xmlns:vt="http://schemas.openxmlformats.org/officeDocument/2006/docPropsVTypes"/>
</file>