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ve Studénce se stará subdodavatelská firma</w:t>
      </w:r>
    </w:p>
    <w:p>
      <w:pPr/>
      <w:r>
        <w:rPr/>
        <w:t xml:space="preserve">Sníh je tu a s ním i zimní údržba města. Technické služby ve městě se starají o zhruba 60 kilometrů komunikací první a druhé třídy, z toho je 25 kilometrů chodníků, celkově je to 220 tisíc metrů čtverečních, které město musí udržovat.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„Zimní údržba je pro Studénku zajištěna subdodavatelskou společností OZO Ostrava. Smlouva je od roku 2019 na dobu pěti let. Mají zřízený nepřetržitý městský dispečink, který kontaktuje Městská policie. To z toho důvodu, protože funguje 24 hodin denně a monitoruje stav komunikací ve všech částech města. To je pro nás velmi výhodné kvůli náhlým změnám. Například když v ranních hodinách namrzá. Po kontaktování dispečinku zimní údržby vyráží firma do ulic a aplikuje chemické rozmražovací prostředky, pluhování a podobně.“</w:t>
      </w:r>
    </w:p>
    <w:p>
      <w:pPr/>
      <w:r>
        <w:rPr/>
        <w:t xml:space="preserve">V budoucnu by se o zimní údržbu a nejen ji mohla starat nová městská organizace, kterou by radnice ráda zrealizovala.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„V rámci zimní údržby víme, že citelně chybí oddělení technických služeb, nebo technické služby jako takové. Je daleko efektivnější, když se sama obec stará o majetek a to včetně komunikací. Ať už se jedná o zimní údržbu nebo sekání trávy a podobně. V letošním roce bychom chtěli mít projekt vzniku takové organizace a v příštím roce bychom rádi řešili její vznik.“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„Touto cestou bych rád poděkoval všem zodpovědným a trpělivým řidičům, kteří svým parkováním značně ovlivňují bezproblémový chod zimní údržby. V minulých obdobích jsme se potýkali s velkými obtíži, kdy nevhodně zaparkovaná auta blokovala ulice a těžká technika se tam nemohla dostat.“</w:t>
      </w:r>
    </w:p>
    <w:p>
      <w:pPr/>
      <w:r>
        <w:rPr/>
        <w:t xml:space="preserve">Radnice za zimní údržbu v období od 1. listopadu do 31. března zaplatí zhruba 2 miliony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30/o-zimni-udrzbu-ve-studence-se-stara-subdodavatelsk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2026-07-06T07:43:07+02:00</dcterms:created>
  <dcterms:modified xsi:type="dcterms:W3CDTF">2026-07-06T07:43:07+02:00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