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30.1.2022,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Havířově hojně využívají bruslení na zimním stadionu</w:t>
      </w:r>
    </w:p>
    <w:p>
      <w:pPr/>
      <w:r>
        <w:rPr/>
        <w:t xml:space="preserve">V dopoledních hodinách je na zimním stadionu opravdu živo. Děti z mateřských i základních škol mohou každý všední den využívat ledovou plochu. A zájem je opravdu velký. </w:t>
      </w:r>
    </w:p>
    <w:p>
      <w:pPr/>
      <w:r>
        <w:rPr>
          <w:b w:val="1"/>
          <w:bCs w:val="1"/>
        </w:rPr>
        <w:t xml:space="preserve">Dorota Stanková, učitelka ZŠ 1. Máje: </w:t>
      </w:r>
      <w:r>
        <w:rPr/>
        <w:t xml:space="preserve">“Pro nás je to úplně perfektní, protože děti se dostanou ke sportu. Hlavně si vyzkoušejí úplně novou aktivitu a vzhledem k době, jaká je, je to úplně fantastické. Můžou s námi přijít rodiče, chodí i dědečci pomáhat a vidí, jak se ty děti zdokonalují a mají z toho radost. To je to hlavní. Vést děti ke sportu, naučit se něco nového a mít z toho radost.”</w:t>
      </w:r>
    </w:p>
    <w:p>
      <w:pPr/>
      <w:r>
        <w:rPr>
          <w:b w:val="1"/>
          <w:bCs w:val="1"/>
        </w:rPr>
        <w:t xml:space="preserve">Jiří Matěj, ředitel SSRZ Havířov: </w:t>
      </w:r>
      <w:r>
        <w:rPr/>
        <w:t xml:space="preserve">“Abychom jim to bruslení usnadnili, tak jsme jim v loňském roce pořídili z darů taková chodítka, která jim mají usnadnit, aby se děti naučily bruslit a současně jim i půjčujeme brusle z naší půjčovny, kde máme zhruba 150 párů. Také jsme je loni hodně obměnili z darů, které jsme dostali. To znamená, mohou si u nás půjčit brusle. Máme chodítka, myslím si, že jsou velmi populární a ne jen tady, ale jsou hodně využívány i na veřejném bruslení, kde je také půjčujeme zdarma.”</w:t>
      </w:r>
    </w:p>
    <w:p>
      <w:pPr/>
      <w:r>
        <w:rPr/>
        <w:t xml:space="preserve">Jak se to mezi školami uchytilo?</w:t>
      </w:r>
    </w:p>
    <w:p>
      <w:pPr/>
      <w:r>
        <w:rPr>
          <w:b w:val="1"/>
          <w:bCs w:val="1"/>
        </w:rPr>
        <w:t xml:space="preserve">Jiří Matěj, ředitel SSRZ Havířov: </w:t>
      </w:r>
      <w:r>
        <w:rPr/>
        <w:t xml:space="preserve">“Školy, školky toho využívají a my jsme za to rádi, že ledovou plochu můžeme nabídnout i těm školám a školkám zdarma. Je to pro ně zajímavé a rádi to využívají.”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“Místo tělocviku to nemáme, ale je to zábava. Paní učitelka chtěla, abychom si užili zábavu.”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tady dobré. Já už umím trochu bruslit.”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tady potřetí a je to výborné.”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ráda, že tady můžeme chodit celá třída. Oni to měli už i minulý týden, ale já jsem byla nemocná. Jsem ráda, že jsem se školou šla.”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“Když kamarád neumí bruslit, tak si do medvěda sedne a jiný kamarád ho povozí.”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“Medvěd mi pomáhá, abych nespadl.”</w:t>
      </w:r>
    </w:p>
    <w:p>
      <w:pPr/>
      <w:r>
        <w:rPr/>
        <w:t xml:space="preserve">Veškeré informace o bruslení pro školy, ale také veřejnost, zájemci naleznou na webových stránkách SSRZ.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9639/skolaci-v-havirove-hojne-vyuzivaji-brusleni-na-zimnim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2026-07-10T14:02:06+02:00</dcterms:created>
  <dcterms:modified xsi:type="dcterms:W3CDTF">2026-07-10T14:02:06+02:00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