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2.2.2022, 08:25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BEZ KOMENTÁŘE: Akce klubu HC Studénka Týden hokeje</w:t>
      </w:r>
    </w:p>
    <w:p>
      <w:pPr/>
      <w:r>
        <w:rPr>
          <w:b w:val="1"/>
          <w:bCs w:val="1"/>
        </w:rPr>
        <w:t xml:space="preserve">Mojmír Kotas, trenér mládeže: </w:t>
      </w:r>
      <w:r>
        <w:rPr>
          <w:i w:val="1"/>
          <w:iCs w:val="1"/>
        </w:rPr>
        <w:t xml:space="preserve">„Děti si mohou vyzkoušet hokej, bruslení a všechny tyto dovednosti. Mohou se podívat, jak bruslí jejich vrstevníci nebo i ti starší. Celá akce je podpořena Českým svazem ledního hokeje."</w:t>
      </w:r>
    </w:p>
    <w:p>
      <w:pPr/>
      <w:r>
        <w:rPr/>
        <w:t xml:space="preserve">Děti, které mají o hokej zájem a začnou na tréninky docházet, dostanou od klubu do začátku všechno potřebné. Náborové akce pořádá místní hokejový klub pravidelně. Další týden hokeje je naplánován na konec září letošního roku. Děti, které mají o hokej zájem ale mohou přijít kdykoliv.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9681/bez-komentare-akce-klubu-hc-studenka-tyden-hoke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2026-07-06T00:15:43+02:00</dcterms:created>
  <dcterms:modified xsi:type="dcterms:W3CDTF">2026-07-06T00:15:43+02:00</dcterms:modified>
</cp:coreProperties>
</file>

<file path=docProps/custom.xml><?xml version="1.0" encoding="utf-8"?>
<Properties xmlns="http://schemas.openxmlformats.org/officeDocument/2006/custom-properties" xmlns:vt="http://schemas.openxmlformats.org/officeDocument/2006/docPropsVTypes"/>
</file>