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Nábřeží Ostravice se stává chloubou Ostravy. Dokončena je další visutá galerie</w:t>
      </w:r>
    </w:p>
    <w:p>
      <w:pPr/>
      <w:r>
        <w:rPr/>
        <w:t xml:space="preserve">Pokud navštěvujete centrum Ostravy, jistě jste už zaznamenali proměnu, kterou v posledních letech prochází okolí řeky Ostravice. Oba břehy jsou postupně zkrášlovány a zejména v letních měsících jsou častým cílem procházek mnoha Ostravanů nebo návštěvníků města. V minulých dnech byla dokončena úprava dalších dvou úseků na Havlíčkově nábřeží.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</w:t>
      </w:r>
      <w:r>
        <w:rPr>
          <w:i w:val="1"/>
          <w:iCs w:val="1"/>
        </w:rPr>
        <w:t xml:space="preserve">Úpravám okolí řeky v centru města se systematicky věnujeme již několik let. V roce 2015 jsme začali estetizací na pravém břehu, v úseku od loděnice po Sýkorův most. Vysadili jsme nové stromy, okrasné keře a záhony. Opraven byl mostní pilíř původní střelniční lávky a nového vzhledu se dočkalo také okolí sochy Miloše Sýkory. Kladné ohlasy jsme měli i na nově vybudovanou terasu s velkými betonovými schody k posezení právě pod památníkem a bezbariérové napojení na chodník a cyklostezku. Pokud jde o proměnu Havlíčkova nábřeží, jedná se o další etapu. V úseku od krajského soudu po Hradní lávku jsme nechali vyměnit povrchy, rozšířili prostor před Dockem navýšením nábřežní zdi, vysadili nové stromy a celý prostor doplnili o designový mobiliář. Parkovací stání jsme nově přesunuli pod most." </w:t>
      </w:r>
    </w:p>
    <w:p>
      <w:pPr/>
      <w:r>
        <w:rPr/>
        <w:t xml:space="preserve">Úpravy si pochvalují provozovatelé populárního klubu a kavárny Dock, který je součástí budovy Hudebního světa přímo na nábřeží. S nově vzniklým veřejným prostorem mají velké plány. </w:t>
      </w:r>
    </w:p>
    <w:p>
      <w:pPr/>
      <w:r>
        <w:rPr>
          <w:b w:val="1"/>
          <w:bCs w:val="1"/>
        </w:rPr>
        <w:t xml:space="preserve">Jan Jůzl, spolumajitel Docku: </w:t>
      </w:r>
      <w:r>
        <w:rPr/>
        <w:t xml:space="preserve">"Hodně se toho změní. Musíme vymyslet celou novou zahrádku. Musí korespondovat tady s tím mramorem, sklem a ostatním. Předtím jsme všechno dělali spíše podomácku."</w:t>
      </w:r>
    </w:p>
    <w:p>
      <w:pPr/>
      <w:r>
        <w:rPr/>
        <w:t xml:space="preserve">Této části města se začalo říkat malá Kodaň podle hlavního města Dánska, kde to s trochou nadsázky vypadá podobně.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"Prostor, kde stojíme, je vlastně tzv. visutá galerie. Je to monolitická železobetonová deska. Je také tvořena podsvícenými skly, které působí večer velmi příjemně."</w:t>
      </w:r>
    </w:p>
    <w:p>
      <w:pPr/>
      <w:r>
        <w:rPr/>
        <w:t xml:space="preserve">Náklady na rekonstrukci úseků od mostu Miloše Sýkory po Hradní lávku a oblast mezi ulicemi Dvorní a Kostelní přesáhly 40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689/nabrezi-ostravice-se-stava-chloubou-ostravy-dokoncena-je-dalsi-visut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2026-07-14T15:24:43+02:00</dcterms:created>
  <dcterms:modified xsi:type="dcterms:W3CDTF">2026-07-14T15:24:43+02:00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