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2.2.2022, 11:38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Uczcili pamięć obrońców Śląska Cieszyńskiego z 1919 r.</w:t>
      </w:r>
    </w:p>
    <w:p>
      <w:pPr/>
      <w:r>
        <w:rPr/>
        <w:t xml:space="preserve">W przeddzień rocznicy stonawskiej bitwy złożył tu wieniec Jan Dziedziczak, pełnomocnik polskiego rządu ds. Polonii i Polaków za Granicą, który przebywał na Zaolziu. Towarzyszyli mu przedstawiciele konsulatu oraz Polskiego Związku Kulturalno-Oswiatowego w RC.</w:t>
      </w:r>
    </w:p>
    <w:p>
      <w:pPr/>
      <w:r>
        <w:rPr>
          <w:b w:val="1"/>
          <w:bCs w:val="1"/>
        </w:rPr>
        <w:t xml:space="preserve">Jan Dziedziczak, pełnomocni rządu RP: </w:t>
      </w:r>
      <w:r>
        <w:rPr/>
        <w:t xml:space="preserve">„Bardzo dziękuję wszystkim obecnym tu Polakom, wszystkim mieszkańcom tej miejscowości i okolic za dbanie o to miejsce, za oddawanie czci poległym. To też przypomina o tym, że Polacy byli współgospodarzami tej ziemi od wieków.” </w:t>
      </w:r>
    </w:p>
    <w:p>
      <w:pPr/>
      <w:r>
        <w:rPr>
          <w:b w:val="1"/>
          <w:bCs w:val="1"/>
        </w:rPr>
        <w:t xml:space="preserve">Wojciech Feber, prezes koła PZKO Stonawa: </w:t>
      </w:r>
      <w:r>
        <w:rPr/>
        <w:t xml:space="preserve">„Członkowie MK PZKO w Stonawie od niepamięci troszczą się o to miejsce. W setną rocznicę tych tragicznych wydarzeń MON RP oraz gmina Stonawa, ufundowały tak nową tablicę, gdzie w końcu znalazły się wszystkie imiona tutaj spoczywajacych, jak również nowy grób.”</w:t>
      </w:r>
    </w:p>
    <w:p>
      <w:pPr/>
      <w:r>
        <w:rPr/>
        <w:t xml:space="preserve">Kwiaty złożono również na grobie miejscowego ochotnika, polskiego milicjanta Alojzego Friedla. Tło historyczne wydarzenia przybliżył gościowi wiceprezes stonawskiego PZKO, z zawodu nauczyciel historii Bohdan Prymus.</w:t>
      </w:r>
    </w:p>
    <w:p>
      <w:pPr/>
      <w:r>
        <w:rPr>
          <w:b w:val="1"/>
          <w:bCs w:val="1"/>
        </w:rPr>
        <w:t xml:space="preserve">Bohdan Prymus, wiceprezes PZKO:</w:t>
      </w:r>
      <w:r>
        <w:rPr/>
        <w:t xml:space="preserve"> „Dzisiaj już wiemy, że tych ofiar było prawdopodobnie siedem, możliwe, że osiem, znaczy zamordowanych. Reszta żołnierzy, którzy tutaj zginęli, to są ofiary rzeczywiście bardzo zaciętych walk.” </w:t>
      </w:r>
    </w:p>
    <w:p>
      <w:pPr/>
      <w:r>
        <w:rPr/>
        <w:t xml:space="preserve">Goście dowiedzieli się też, że kwiaty złożyła tu dwa dni temu delegacja Czechosłowackiej Wspólnoty Legionowej z Ostrawy. </w:t>
      </w:r>
    </w:p>
    <w:p>
      <w:pPr/>
      <w:r>
        <w:rPr>
          <w:i w:val="1"/>
          <w:iCs w:val="1"/>
        </w:rPr>
        <w:t xml:space="preserve">Pierwszy raz, tego jeszcze nie było. Bo tak właśnie słyszeliśmy. Czesi po swojej stronie, my po tej, i każdy idzie osobno, teraz w niedzielę byli tutaj, żeby to było razem. </w:t>
      </w:r>
    </w:p>
    <w:p>
      <w:pPr/>
      <w:r>
        <w:rPr/>
        <w:t xml:space="preserve">Wcześniej w tym dniu uczcili czechosłowaccy legioniści pamięć w ogóle pierwszych dwu ofiar tej wojny. Były to polskie ofiary bitwy o dworzec w Boguminie. </w:t>
      </w:r>
    </w:p>
    <w:p>
      <w:pPr/>
      <w:r>
        <w:rPr>
          <w:i w:val="1"/>
          <w:iCs w:val="1"/>
        </w:rPr>
        <w:t xml:space="preserve">K poctě zbraň!</w:t>
      </w:r>
    </w:p>
    <w:p>
      <w:pPr/>
      <w:r>
        <w:rPr/>
        <w:t xml:space="preserve">Według najnowszych badań czeskiego historyka Phdr. Tomáša Ruska, pierwszymi ofiarami tej wojny byli dwaj polscy szeregowi Antoni Janula i Władysław Kwaśny. Zostali pogrzebani w zbiorowej mogile żołnierzy zmarłych w czasie Wielkiej Wojny w okolicznych szpitalach.  </w:t>
      </w:r>
    </w:p>
    <w:p>
      <w:pPr/>
      <w:r>
        <w:rPr/>
        <w:t xml:space="preserve">Tradycyjnie w rocznicę stonawskiej bitwy kwiaty na mogile polskich żołnierzy składają przedstawiciele samorządu Gminy Stonawa.</w:t>
      </w:r>
    </w:p>
    <w:p>
      <w:pPr/>
      <w:r>
        <w:rPr>
          <w:b w:val="1"/>
          <w:bCs w:val="1"/>
        </w:rPr>
        <w:t xml:space="preserve">Andrzej Feber, wójt Gminy Stonawa: </w:t>
      </w:r>
      <w:r>
        <w:rPr/>
        <w:t xml:space="preserve">„Właściwie od 1990 r., kiedy objąłem funkcję wójta tej gminy, intensywnie zaczęliśmy się troszczyć o oba cmentarze. Zainwestowaliśmy, myślę dobrze, do wszystkich mogił, które tutaj mamy, w tym również tej, gdzie składaliśmy dzisiaj kwiaty i wience.”</w:t>
      </w:r>
    </w:p>
    <w:p>
      <w:pPr/>
      <w:r>
        <w:rPr/>
        <w:t xml:space="preserve">W tym samym dniu przyszli pokłonić się polskim obrońcom Śląska Cieszyńskiego również delegacje ruchu politycznego Wspólnota-Coexistencia i Harcerskiego Kręgu Seniora w RC.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9690/uczcili-pamiec-obroncow-slaska-cieszynskiego-z-1919-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2026-07-10T14:03:22+02:00</dcterms:created>
  <dcterms:modified xsi:type="dcterms:W3CDTF">2026-07-10T14:03:22+02:00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