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4.2.2022, 14:17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HC Studénka pořádala nábor mladých hokejistů</w:t>
      </w:r>
    </w:p>
    <w:p>
      <w:pPr/>
      <w:r>
        <w:rPr/>
        <w:t xml:space="preserve">  HC Studénka pořádala nábor mladých hokejistů. Na akci Týden  hokeje pro děti místní hokejisté připravili zábavné dopoledne.  Rodiče se dozvěděli, co vše tento sport obnáší a děti si  vyzkoušely bruslení nebo stavbu hradu z kostek.    </w:t>
      </w:r>
    </w:p>
    <w:p>
      <w:pPr/>
      <w:r>
        <w:rPr>
          <w:b w:val="1"/>
          <w:bCs w:val="1"/>
        </w:rPr>
        <w:t xml:space="preserve">Mojmír Kotas,  trenér mládeže: </w:t>
      </w:r>
      <w:r>
        <w:rPr>
          <w:i w:val="1"/>
          <w:iCs w:val="1"/>
        </w:rPr>
        <w:t xml:space="preserve">„Děti si mohou vyzkoušet hokej,  bruslení a všechny tyto dovednosti. Mohou se podívat, jak bruslí  jejich vrstevníci nebo i ti starší. Celá akce je podpořena  Českým svazem ledního hokeje. Snažíme se přilákat co nejvíce  dětí tady do Studénky.“</w:t>
      </w:r>
    </w:p>
    <w:p>
      <w:pPr/>
      <w:r>
        <w:rPr/>
        <w:t xml:space="preserve">Děti, které mají  o hokej zájem a začnou na tréninky docházet, dostanou od klubu do  začátku všechno potřebné.    </w:t>
      </w:r>
    </w:p>
    <w:p>
      <w:pPr/>
      <w:r>
        <w:rPr>
          <w:b w:val="1"/>
          <w:bCs w:val="1"/>
        </w:rPr>
        <w:t xml:space="preserve">Mojmír Kotas,  trenér mládeže: </w:t>
      </w:r>
      <w:r>
        <w:rPr>
          <w:i w:val="1"/>
          <w:iCs w:val="1"/>
        </w:rPr>
        <w:t xml:space="preserve">„Pokud dítě přijde a chce si hokej  vyzkoušet, tak ho na první krůčky vybavíme bruslemi a helmou.  Rukavice může mít svoje třeba na lyžování. Ideální je, pokud  si děti vezmou chrániče na kolena nebo na lokty. Stačí z in-line  bruslí, které většinou děti mají. Toto vybavení je zcela  dostačující. V dalších krocích si vybavení koupí sami, anebo  pokud budeme mít zdroje ze Svazu ledního hokeje, tak je samozřejmě  zapůjčíme proti vratné kauci.“</w:t>
      </w:r>
    </w:p>
    <w:p>
      <w:pPr/>
      <w:r>
        <w:rPr>
          <w:b w:val="1"/>
          <w:bCs w:val="1"/>
        </w:rPr>
        <w:t xml:space="preserve">Anketa:</w:t>
      </w:r>
      <w:r>
        <w:rPr>
          <w:i w:val="1"/>
          <w:iCs w:val="1"/>
        </w:rPr>
        <w:t xml:space="preserve">1)  „Je to super, mladý má fotbal, to je mu málo, takže ještě  hokej.“ 2) „Už tady chodí delší dobu, moc se mi to tu líbí,  mají to pěkně zorganizované.“</w:t>
      </w:r>
    </w:p>
    <w:p>
      <w:pPr/>
      <w:r>
        <w:rPr/>
        <w:t xml:space="preserve">Mladých sportovců  není nikdy dost a zájem o tento sport mezi dětmi v posledních  letech opět roste.    </w:t>
      </w:r>
    </w:p>
    <w:p>
      <w:pPr/>
      <w:r>
        <w:rPr>
          <w:b w:val="1"/>
          <w:bCs w:val="1"/>
        </w:rPr>
        <w:t xml:space="preserve">Mojmír Kotas,  trenér mládeže: </w:t>
      </w:r>
      <w:r>
        <w:rPr>
          <w:i w:val="1"/>
          <w:iCs w:val="1"/>
        </w:rPr>
        <w:t xml:space="preserve">„Co mohu posoudit minimálně ve Studénce  od roku 2019, kdy jsem sem přišel, je ten nárůst oproti minulým  letům výrazně vyšší. V každé věkové kategorii evidujeme  patnáct až dvacet děti. Což v součtu dává zhruba sto dětí v  přípravce po čtvrtou třídu.“</w:t>
      </w:r>
    </w:p>
    <w:p>
      <w:pPr/>
      <w:r>
        <w:rPr/>
        <w:t xml:space="preserve">Náborové akce  pořádá místní hokejový klub pravidelně. Další týden hokeje  je naplánován na konec září letošního roku. Děti, které mají  o hokej zájem ale mohou přijít kdykoliv.    </w:t>
      </w:r>
    </w:p>
    <w:p>
      <w:pPr/>
      <w:r>
        <w:rPr/>
        <w:t xml:space="preserve">{{souvisejici-clanek-"11000029827"}}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studenka/11000029721/hc-studenka-poradala-nabor-mladych-hokejist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2026-07-06T00:16:07+02:00</dcterms:created>
  <dcterms:modified xsi:type="dcterms:W3CDTF">2026-07-06T00:16:07+02:00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