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nařizují ředitelská volna, domov povolí víkendové návštěvy</w:t>
      </w:r>
    </w:p>
    <w:p>
      <w:pPr/>
      <w:r>
        <w:rPr/>
        <w:t xml:space="preserve">Každým týdnem roste počet pozitivně testovaných žáků i učitelů. Při tom posledním vyšel pozitivní výsledek u 126 dětí a 17 zaměstnanců. Další zůstávají v karanténě či izolaci kvůli pozitivním rodinným příslušníkům. Některé školy dokonce nepředaly dětem ani vysvědčení a vyhlásily ředitelská volna. </w:t>
      </w:r>
    </w:p>
    <w:p>
      <w:pPr/>
      <w:r>
        <w:rPr>
          <w:b w:val="1"/>
          <w:bCs w:val="1"/>
        </w:rPr>
        <w:t xml:space="preserve">Jana Feberová (ČSSD), náměstkyně primátora: </w:t>
      </w:r>
      <w:r>
        <w:rPr/>
        <w:t xml:space="preserve">“Bohužel nemohou zatím čerpat mimořádné ředitelské volno, které bude teprve schváleno. Takže teď to řešit tak, jak to nejde. Nic jiného se dělat nedá. Máme jednou základní školu, kde vlastně 2. stupeň je na tom dost špatně. Jsou doma, ale na distanční výuce, protože pan ředitel už nemá ředitelské volno. Nic jiného se už nedá podniknout. Maximálně ještě řešením je, že hygiena vydá opatření, že prostě bude škola v karanténě. Ale tam je problém zase s tím, že ne všichni žáci jsou pozitivní, takže tam to taky nejde, ale myslím, že to je taky ještě jeden z nástrojů, který by se dal využít."</w:t>
      </w:r>
    </w:p>
    <w:p>
      <w:pPr/>
      <w:r>
        <w:rPr/>
        <w:t xml:space="preserve">V mateřských školách je situace lepší a žádná nemusela být prozatím uzavřena. Sociální služby prozatím rovněž zachovávají veškeré služby pro klienty, nicméně také bojují s nižším počtem pracovníků. Až do 6. února jsou uzavřeny pouze jesle, kde krajská hygiena nařídila karanténu. Domov seniorů vyhlásil od 17. ledna zákaz návštěv. Nyní dojde k úpravě.</w:t>
      </w:r>
    </w:p>
    <w:p>
      <w:pPr/>
      <w:r>
        <w:rPr>
          <w:b w:val="1"/>
          <w:bCs w:val="1"/>
        </w:rPr>
        <w:t xml:space="preserve">Stanislava Gorecká (ANO), náměstkyně primátora: </w:t>
      </w:r>
      <w:r>
        <w:rPr/>
        <w:t xml:space="preserve">“Co se týče rodinných příslušníků, tak někteří to přijímají tak, jaká je situace. Jiní ale mají samozřejmě k tomu omezení návštěv, respektive zákazu návštěv, připomínky, což je pochopitelné. Nicméně snažíme se chránit zdraví a životy uživatelů sociálních služeb. Po rozhovoru s panem ředitelem Dlábkem se budeme snažit znovu návštěvy uskutečňovat, nebo povolit s tím, že by byly povoleny, ale pouze na víkendové dny. To znamená v sobotu a v neděli v některých odpolední hodinách a plus mínus na dvě hodiny denně. Nicméně všichni, kteří půjdou na návštěvu za svým blízkým do Domova seniorů, ať je to Helios nebo Luna, tak musí počítat s tím, že budou potřebovat negativní PCR test, který je platný v dnešní době 72 hodin od odběru a v podstatě tímto způsobem se budeme snažit eliminovat možný výskyt koronaviru, nebo možné zanesení koronavirové infekce do domova.” </w:t>
      </w:r>
    </w:p>
    <w:p>
      <w:pPr/>
      <w:r>
        <w:rPr/>
        <w:t xml:space="preserve">Návštěvy budou poprvé povoleny 12. 13. února. Veškeré bližší informace rodinní příslušníci naleznou na webových stránkách domova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735/skoly-v-havirove-narizuji-reditelska-volna-domov-povoli-vikendove-navst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2026-07-10T12:38:54+02:00</dcterms:created>
  <dcterms:modified xsi:type="dcterms:W3CDTF">2026-07-10T12:38:54+02:00</dcterms:modified>
</cp:coreProperties>
</file>

<file path=docProps/custom.xml><?xml version="1.0" encoding="utf-8"?>
<Properties xmlns="http://schemas.openxmlformats.org/officeDocument/2006/custom-properties" xmlns:vt="http://schemas.openxmlformats.org/officeDocument/2006/docPropsVTypes"/>
</file>