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21.2.2022,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podpoří letošní Festival přírodních věd a další školní akce</w:t>
      </w:r>
    </w:p>
    <w:p>
      <w:pPr/>
      <w:r>
        <w:rPr/>
        <w:t xml:space="preserve">Ve velké zasedací místnosti na Magistrátu města Frýdku-Místku  se opět sešli všichni ředitelé škol a školek i dalších příspěvkových organizací,  aby projednali další plány města vůči jejich institucím.</w:t>
      </w:r>
    </w:p>
    <w:p>
      <w:pPr/>
      <w:r>
        <w:rPr>
          <w:b w:val="1"/>
          <w:bCs w:val="1"/>
        </w:rPr>
        <w:t xml:space="preserve">Zbyněk Šostý, radní Frýdku-Místku/NMFM/:</w:t>
      </w:r>
      <w:r>
        <w:rPr/>
        <w:t xml:space="preserve"> "Konečně jsme dali s panem primátorem a s panem Pyškem  dohromady tu vizi, která spočívá především v přiblížení radnice těm školám.  Radnice tu školu nejen zřizuje, ale měla by ji i řídit a poskytovat těm ředitelům  určitý komfort služeb. Myslím tím zabezpečení technické, především oprav a  investice."</w:t>
      </w:r>
    </w:p>
    <w:p>
      <w:pPr/>
      <w:r>
        <w:rPr/>
        <w:t xml:space="preserve">Ředitelé škol by měli být nově i finančně motivováni, pokud  se jim bude dařit plnit úkoly, které jsou v souladu s vizí města. </w:t>
      </w:r>
    </w:p>
    <w:p>
      <w:pPr/>
      <w:r>
        <w:rPr>
          <w:b w:val="1"/>
          <w:bCs w:val="1"/>
        </w:rPr>
        <w:t xml:space="preserve">Zbyněk Šostý, radní Frýdku-Místku/NMFM/:</w:t>
      </w:r>
      <w:r>
        <w:rPr/>
        <w:t xml:space="preserve"> "Chceme to především založit na transparentnosti, to znamená,  že budou k tomu jednání vždycky přizváni zástupci mateřských škol,  základních, ale i středních, které nezřizujeme, ale jsou pevnou součástí našeho  města. Takže to byl takový ten první krok a na další poradě, která bude  předpokládáme na konci srpna, na začátku září, už tady toto dění budeme vyhodnocovat  a budeme plánovat, co bude v roce 2023 a dál."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"Mimo běžných informací máme taky jednu pozitivní. Vedení se  rozhodlo podpořit takzvanou místní akční skupinu MASka, která pořádá setkání  ředitelů na jaro a na podzim a například také Festival přírodních věd, který  byl financován z evropských peněz."</w:t>
      </w:r>
    </w:p>
    <w:p>
      <w:pPr/>
      <w:r>
        <w:rPr/>
        <w:t xml:space="preserve">Letos toto financování vypadlo. Město ale považuje tyto akce  za velmi přínosné a rozhodlo se na ně finančně přispět, aby mohly letos  proběhnout.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"Festival přírodních věd je unikátní setkání pedagogů, které  proběhlo v minulosti v Bašce a obci Dobrá. Navštívila je řada  pedagogů z našeho města a letos jsme se rozhodli, že tento festival proběhne  přímo ve Frýdku-Místku."</w:t>
      </w:r>
    </w:p>
    <w:p>
      <w:pPr/>
      <w:r>
        <w:rPr/>
        <w:t xml:space="preserve">Setkání také zhodnotilo osobní návštěvu primátora na všech  školách a jejich další potřeby. </w:t>
      </w:r>
    </w:p>
    <w:p>
      <w:pPr/>
      <w:r>
        <w:rPr>
          <w:b w:val="1"/>
          <w:bCs w:val="1"/>
        </w:rPr>
        <w:t xml:space="preserve">Zbyněk Šostý, radní Frýdku-Místku/NMFM/:</w:t>
      </w:r>
      <w:r>
        <w:rPr/>
        <w:t xml:space="preserve"> "Pozorováním a návštěvami těch jednotlivých zařízení bylo  zjištěno, že ne všechny školy jsou na tom stejně dobře v uvozovkách. A  proto jsme už do letošního rozpočtu začlenili i peníze na vybudování  bezbariérových sociálních zařízení."</w:t>
      </w:r>
    </w:p>
    <w:p>
      <w:pPr/>
      <w:r>
        <w:rPr/>
        <w:t xml:space="preserve">Tou samou cestou se chce město teď pustit i v mateřinkách.  Aby měly standard, který si zaslouží školy 21. století.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9971/frydekmistek-podpori-letosni-festival-prirodnich-ved-a-dalsi-skolni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2026-07-02T22:29:42+02:00</dcterms:created>
  <dcterms:modified xsi:type="dcterms:W3CDTF">2026-07-02T22:29:42+02:00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