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22.2.2022, 15:42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Začíná revitalizace vodní plochy v karvinském zámeckém parku</w:t>
      </w:r>
    </w:p>
    <w:p>
      <w:pPr/>
      <w:r>
        <w:rPr/>
        <w:t xml:space="preserve">Volnočasový areál Lodičky je vyhledávanou lokalitou nejen obyvatel Karviné, ale rádi tady tráví volný čas i lidé ze vzdálenějších míst. Nabízí nejen pohodovou atmosféru, ale i pestrý program, který zajišťuje Iniciativa Dokořán, stejně tak jako občerstvení. Jedinou vadou na kráse bylo jezero, které dlouho čekalo na vyčištění. Letošním rokem ale celá akce startuje a bude obnášet víc, než jen samotné odbahnění jezera. </w:t>
      </w:r>
    </w:p>
    <w:p>
      <w:pPr/>
      <w:r>
        <w:rPr>
          <w:b w:val="1"/>
          <w:bCs w:val="1"/>
        </w:rPr>
        <w:t xml:space="preserve">Lukáš Raszyk, náměstek primátora: </w:t>
      </w:r>
      <w:r>
        <w:rPr/>
        <w:t xml:space="preserve">“ Celé to okolí projde velkou proměnou, takže do budoucna toto místo, které už je dnes hodně využívané Karviňáky, tak bude daleko víc pěknější a komfortnější pro naše obyvatele nebo i návštěvníky."</w:t>
      </w:r>
    </w:p>
    <w:p>
      <w:pPr/>
      <w:r>
        <w:rPr/>
        <w:t xml:space="preserve">Celá akce začala letos v únoru kácením poškozených a suchých dřevin. </w:t>
      </w:r>
    </w:p>
    <w:p>
      <w:pPr/>
      <w:r>
        <w:rPr>
          <w:b w:val="1"/>
          <w:bCs w:val="1"/>
        </w:rPr>
        <w:t xml:space="preserve">Lukáš Raszyk, náměstek primátora:</w:t>
      </w:r>
      <w:r>
        <w:rPr/>
        <w:t xml:space="preserve"> "Staré stromy  a keře musí ustoupit těm mladším, ale nemusíme se obávat, v daleko větším násobném počtu budou vysazovány stromy a keře. Jde zhruba o 1700 stromů a 300 keřů."</w:t>
      </w:r>
    </w:p>
    <w:p>
      <w:pPr/>
      <w:r>
        <w:rPr>
          <w:b w:val="1"/>
          <w:bCs w:val="1"/>
        </w:rPr>
        <w:t xml:space="preserve">Helena Bogoczová, vedoucí Odboru majetkového MMK</w:t>
      </w:r>
      <w:r>
        <w:rPr/>
        <w:t xml:space="preserve">: "Musím říct, že za jeden vykácený strom vysadíme čtyři nové. Jakmile ta zeleň vzroste, bude to tam vypadat hezky, příjemně, ani obchvat nebude vidět."</w:t>
      </w:r>
    </w:p>
    <w:p>
      <w:pPr/>
      <w:r>
        <w:rPr/>
        <w:t xml:space="preserve">Náhradní výsadba bude umístěna hlavně kolem obchvatu, aby byl prostor vodní plochy co nejvíce odcloněn.</w:t>
      </w:r>
    </w:p>
    <w:p>
      <w:pPr/>
      <w:r>
        <w:rPr>
          <w:b w:val="1"/>
          <w:bCs w:val="1"/>
        </w:rPr>
        <w:t xml:space="preserve">Helena Bogoczová, vedoucí Odboru majetkového MMK:</w:t>
      </w:r>
      <w:r>
        <w:rPr/>
        <w:t xml:space="preserve"> “Má to takový speciální režim, celá ta akce, protože tam máme chráněné obojživelníky, kdy máme výjimku z krajského úřadu, abychom ty práce mohly dělat ve vodní ploše.”</w:t>
      </w:r>
    </w:p>
    <w:p>
      <w:pPr/>
      <w:r>
        <w:rPr/>
        <w:t xml:space="preserve">Jedná se o tyto chráněné obojživelníky: skokan zelený, rosnička zelená, užovka obojková a velevrub malířský.  Vlastní čištění jezera bude kvůli chráněným živočichům žijícím ve vodě a okolí prováděno od 15 . srpna do prvních zámrazu.</w:t>
      </w:r>
    </w:p>
    <w:p>
      <w:pPr/>
      <w:r>
        <w:rPr>
          <w:b w:val="1"/>
          <w:bCs w:val="1"/>
        </w:rPr>
        <w:t xml:space="preserve">Helena Bogoczová, vedoucí Odboru majetkového MMK:</w:t>
      </w:r>
      <w:r>
        <w:rPr/>
        <w:t xml:space="preserve"> "Bude tam plovoucí stroj, který bude odsávat to bahno, bude se odkalovat, vytěžovat, odvážet. Štěrky, které jsou na dně té vodní hladiny budou využity na břehy, ty se budu upravovat. Tam budeme to, co je v tom prostranství, to budeme využívat. Práce budou ukončeny do roku 2024, zdá se to poměrně dlouhá doba, ale tím, že nemůžeme celý rok pracovat, tak je to do roku 2024."</w:t>
      </w:r>
    </w:p>
    <w:p>
      <w:pPr/>
      <w:r>
        <w:rPr/>
        <w:t xml:space="preserve">V plánu také je zvětšení plochy jednoho z ostrovů, u něhož budou nově instalována dvě mola.</w:t>
      </w:r>
    </w:p>
    <w:p>
      <w:pPr/>
      <w:r>
        <w:rPr>
          <w:b w:val="1"/>
          <w:bCs w:val="1"/>
        </w:rPr>
        <w:t xml:space="preserve">Helena Bogoczová, vedoucí Odboru majetkového MMK</w:t>
      </w:r>
      <w:r>
        <w:rPr/>
        <w:t xml:space="preserve">: "Z jednoho ostrůvku vznikne poloostrov, vzniknout tam cestičky, budou tam lavičky."</w:t>
      </w:r>
    </w:p>
    <w:p>
      <w:pPr/>
      <w:r>
        <w:rPr/>
        <w:t xml:space="preserve">Vše bude probíhat v součinnosti s Iniciativou Dokořán, tak, aby provoz na Lodičkách a připravované kulturní akce nebyly pro veřejnost zastaveny.</w:t>
      </w:r>
    </w:p>
    <w:p>
      <w:pPr/>
      <w:r>
        <w:rPr>
          <w:b w:val="1"/>
          <w:bCs w:val="1"/>
        </w:rPr>
        <w:t xml:space="preserve">Lukáš Raszyk, náměstek primátora:</w:t>
      </w:r>
      <w:r>
        <w:rPr/>
        <w:t xml:space="preserve"> "Děláme vše proto, aby si realizátor stavby a provozovatel Lodiček vyšli vstříc."</w:t>
      </w:r>
    </w:p>
    <w:p>
      <w:pPr/>
      <w:r>
        <w:rPr/>
        <w:t xml:space="preserve">Ve finále bude jezero opět vhodné ke koupání.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9988/zacina-revitalizace-vodni-plochy-v-karvinskem-zameckem-pa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2026-07-10T11:09:24+02:00</dcterms:created>
  <dcterms:modified xsi:type="dcterms:W3CDTF">2026-07-10T11:09:24+02:00</dcterms:modified>
</cp:coreProperties>
</file>

<file path=docProps/custom.xml><?xml version="1.0" encoding="utf-8"?>
<Properties xmlns="http://schemas.openxmlformats.org/officeDocument/2006/custom-properties" xmlns:vt="http://schemas.openxmlformats.org/officeDocument/2006/docPropsVTypes"/>
</file>