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láká mladé cukráře z celého regionu</w:t>
      </w:r>
    </w:p>
    <w:p>
      <w:pPr/>
      <w:r>
        <w:rPr/>
        <w:t xml:space="preserve">V loňském roce se soutěž Podbeskydský ještěr kvůli  covidové pandemii nekonala, proto byli všichni zúčastnění rádi, že se mohou po  dlouhé pauze opět setkat.</w:t>
      </w:r>
    </w:p>
    <w:p>
      <w:pPr/>
      <w:r>
        <w:rPr>
          <w:b w:val="1"/>
          <w:bCs w:val="1"/>
        </w:rPr>
        <w:t xml:space="preserve">Lukáš Smutný, ředitel SŠ GOS F-M:</w:t>
      </w:r>
      <w:r>
        <w:rPr/>
        <w:t xml:space="preserve"> „Děkujeme především  vašim učitelům, kteří vás dlouhodobě připravují. Bez dobrých učitelů nemohou  školy existovat.“</w:t>
      </w:r>
    </w:p>
    <w:p>
      <w:pPr/>
      <w:r>
        <w:rPr>
          <w:b w:val="1"/>
          <w:bCs w:val="1"/>
        </w:rPr>
        <w:t xml:space="preserve">Marie Lachetová, zástupkyně ředitele SŠ GOS F-M:</w:t>
      </w:r>
      <w:r>
        <w:rPr/>
        <w:t xml:space="preserve"> „Tématem  letošního ročníku jsou opět dorty, které musí mít váhu do čtyř kilogramů.  Soutěž mladým cukrářům přinese nové zkušenosti a rozšíří jejich obzory.“</w:t>
      </w:r>
    </w:p>
    <w:p>
      <w:pPr/>
      <w:r>
        <w:rPr/>
        <w:t xml:space="preserve">Podbeskydský ještěr už si získal svou prestiž po celém  kraji, ale dostal se i do povědomí cukrářské veřejnosti v celé republice.</w:t>
      </w:r>
    </w:p>
    <w:p>
      <w:pPr/>
      <w:r>
        <w:rPr>
          <w:b w:val="1"/>
          <w:bCs w:val="1"/>
        </w:rPr>
        <w:t xml:space="preserve">Eliška Dernerová, porotkyně:</w:t>
      </w:r>
      <w:r>
        <w:rPr/>
        <w:t xml:space="preserve"> „Už nám to chybělo, tak jsme  rádi, že jsme se sešli. To setkávání v oboru je vždy velmi důležité,  protože si poměří své síly, podívají se na ostatní a nasbírají nové  zkušenosti.“</w:t>
      </w:r>
    </w:p>
    <w:p>
      <w:pPr/>
      <w:r>
        <w:rPr/>
        <w:t xml:space="preserve">Zájem o cukrářskou soutěž byl velký, mladí cukráři ze  všech gastroškol v našem regionu se na ni poctivě připravovali. Ceny pro  vítěze soutěže Podbeskydský ještěr věnoval MS kraj, město FM a společnost 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053/studuj-u-nas-podbeskydsky-jester-laka-mlade-cukrare-z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2026-07-01T02:36:22+02:00</dcterms:created>
  <dcterms:modified xsi:type="dcterms:W3CDTF">2026-07-01T02:36:22+02:00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