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prožily opavské děti na táborech SVČ</w:t>
      </w:r>
    </w:p>
    <w:p>
      <w:pPr/>
      <w:r>
        <w:rPr/>
        <w:t xml:space="preserve">Každý  den jiný program, tak pojali jarní tábory pracovníci opavského  střediska volného času. Děti se mohly přihlásit na jednotlivé  aktivity. V nabídce byl sport, výtvarné tvoření nebo třeba  divadlo. Jeden den mohly strávit také v dílnách  Střední školy  technické v Opavě.</w:t>
      </w:r>
    </w:p>
    <w:p>
      <w:pPr/>
      <w:r>
        <w:rPr>
          <w:b w:val="1"/>
          <w:bCs w:val="1"/>
        </w:rPr>
        <w:t xml:space="preserve">Eva  Vondálová, pedagogický pracovník, SVČ Opava: </w:t>
      </w:r>
      <w:r>
        <w:rPr/>
        <w:t xml:space="preserve">„Dětem  se věnují pedagogové zdejší školy, program si pro ně připravují  sami.“</w:t>
      </w:r>
    </w:p>
    <w:p>
      <w:pPr/>
      <w:r>
        <w:rPr/>
        <w:t xml:space="preserve">  Děti  si mohly vyzkoušet, jak funguje  virtuální realita. S pomocí  speciálních brýlí se ocitly ve virtuálním, interaktivním  prostředí, kde plnily nejrůznější úkoly.  Dozvěděly se, jak  funguje 3D kino. Nahlédnout mohly také do zámečnických dílen a  vyzkoušely si práci na některých zařízeních.   </w:t>
      </w:r>
    </w:p>
    <w:p>
      <w:pPr/>
      <w:r>
        <w:rPr>
          <w:b w:val="1"/>
          <w:bCs w:val="1"/>
        </w:rPr>
        <w:t xml:space="preserve">Jiří  Lederer, mistr odborného výcviku, Střední škola technická,  Opava: </w:t>
      </w:r>
      <w:r>
        <w:rPr/>
        <w:t xml:space="preserve">„Toto je  plazmový vypalovací CNC stroj. Tzn. Když si něco připravíte v  počítači, nějaký obrázek, tak jste schopen jej vypálit z  jakéhokoliv materiálu.“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„Vyráběli jsme  otvírák na pivo na plazmovém stroji. Učili jsme se to programovat  a potom jsme to vyřezali.“</w:t>
      </w:r>
    </w:p>
    <w:p>
      <w:pPr/>
      <w:r>
        <w:rPr/>
        <w:t xml:space="preserve">Kromě  toho děti  pracovaly také  s virtuální svářečkou. Která velmi  věrně simulovala praxi. Ačkoliv by se na první pohled mohlo zdát,  že technika je výsadou chlapců, nechyběly tady ani dívky.   </w:t>
      </w:r>
    </w:p>
    <w:p>
      <w:pPr/>
      <w:r>
        <w:rPr/>
        <w:t xml:space="preserve">Příměstský  tábor plavání, mohly děti, na rozdíl od ostatních,  navštěvovat  po celý týden. Během pěti lekcí se učily plavat s mohoploutví.</w:t>
      </w:r>
    </w:p>
    <w:p>
      <w:pPr/>
      <w:r>
        <w:rPr>
          <w:b w:val="1"/>
          <w:bCs w:val="1"/>
        </w:rPr>
        <w:t xml:space="preserve">Lukáš  Bahenský, lektor potápění: </w:t>
      </w:r>
      <w:r>
        <w:rPr/>
        <w:t xml:space="preserve">„Je  to o tom, že potřebujeme udělat vlnový pohyb, kterým  tu ploutev  rozpohybujeme a plaveme.“</w:t>
      </w:r>
    </w:p>
    <w:p>
      <w:pPr/>
      <w:r>
        <w:rPr/>
        <w:t xml:space="preserve">Kromě  toho děti trénovaly potápění. Pod vodou proplavávaly obručemi  nebo hrály přiškvorky. Zatímco na začátku týdne plavat s  monoploutví nikdo neuměl, na konci byl bazén plný zkušených  plavců.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„Navyknout si na tu  ploutev, tak to je trochu těžší. Ale pak už to jde jako pírko.“</w:t>
      </w:r>
    </w:p>
    <w:p>
      <w:pPr/>
      <w:r>
        <w:rPr/>
        <w:t xml:space="preserve">Během  prázdninového týdne prošlo připravenými tábory opavského  Střediska volného času na 150 dětí. Naplnila se většina.  Zrušeny ale byly dva jednodenní výlety: do nošovické automobily  a Jihlavy.   </w:t>
      </w:r>
    </w:p>
    <w:p>
      <w:pPr/>
      <w:r>
        <w:rPr>
          <w:b w:val="1"/>
          <w:bCs w:val="1"/>
        </w:rPr>
        <w:t xml:space="preserve">Soňa  Wenzelová, ředitelka SVČ Opava: „</w:t>
      </w:r>
      <w:r>
        <w:rPr/>
        <w:t xml:space="preserve">Bohužel,  tyto aktivity se nenaplnily. Ale nechceme se vzdát. Určitě  plánujeme některý víkendový den do konci roku výlety  uskutečnit.“</w:t>
      </w:r>
    </w:p>
    <w:p>
      <w:pPr/>
      <w:r>
        <w:rPr/>
        <w:t xml:space="preserve">  Opavské  středisko volného času nyní připravuje pro rodiče s dětmi  dobrodružnou stezku Putování za tajemstvím jara. Zájemci se na  ni budou moci vydat od 21.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60/jarni-prazdniny-prozily-opavske-deti-na-taborech-s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2026-06-28T18:01:35+02:00</dcterms:created>
  <dcterms:modified xsi:type="dcterms:W3CDTF">2026-06-28T18:01:35+02:00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