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7.3.2022, 15:24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Studie nového Kulturního centra ve Frýdku-Místku propojila bývalou banku, Národní dům i Novou scénu</w:t>
      </w:r>
    </w:p>
    <w:p>
      <w:pPr/>
      <w:r>
        <w:rPr/>
        <w:t xml:space="preserve">Plány na výstavbu nového Kulturního centra ve Frýdku-Místku pokročily  do další fáze. Město už má hotovou studii, která potvrdila, že půjdou dohromady  propojit tři objekty.</w:t>
      </w:r>
    </w:p>
    <w:p>
      <w:pPr/>
      <w:r>
        <w:rPr>
          <w:b w:val="1"/>
          <w:bCs w:val="1"/>
        </w:rPr>
        <w:t xml:space="preserve">Jiří Kajzar, náměstek primátora Frýdku-Místku/NMFM/:</w:t>
      </w:r>
      <w:r>
        <w:rPr/>
        <w:t xml:space="preserve"> "Na požadavek Kultury F-M jsme zpracovali studii, která byla  před nedávnem dokončena. Studie vychází z požadavku na nový kulturní sál,  který jsme koncipovali tady ke stávající budově národního domu a bývalé Moravia  banky, bývalé Národní záložny místecké. A zkusili jsme udělat takovou  srostlici, kde jsou tři objekty."</w:t>
      </w:r>
    </w:p>
    <w:p>
      <w:pPr/>
      <w:r>
        <w:rPr/>
        <w:t xml:space="preserve">Nová scéna by se tak měla propojit s Národním domem a s  budovou bývalé Moravia banky. </w:t>
      </w:r>
    </w:p>
    <w:p>
      <w:pPr/>
      <w:r>
        <w:rPr>
          <w:b w:val="1"/>
          <w:bCs w:val="1"/>
        </w:rPr>
        <w:t xml:space="preserve">Jiří Kajzar, náměstek primátora Frýdku-Místku/NMFM/:</w:t>
      </w:r>
      <w:r>
        <w:rPr/>
        <w:t xml:space="preserve"> "Studie řešila vstupy do toho nového kulturního centra. To  znamená, že tady je hlavní vstup. To je nová věc, na kterém se podíleli  architekt Velehradský a paní architektka Eva Jiřičná. A společně vznikl tento  prostor, který bude reprezentativním prostorem pro celý tento kulturní projekt.  A samozřejmě je koncipován v centru Místku a vznikne zde nové kulturní  centrum."</w:t>
      </w:r>
    </w:p>
    <w:p>
      <w:pPr/>
      <w:r>
        <w:rPr>
          <w:b w:val="1"/>
          <w:bCs w:val="1"/>
        </w:rPr>
        <w:t xml:space="preserve">Jakub Tichý, radní Frýdku-Místku/Piráti/:</w:t>
      </w:r>
      <w:r>
        <w:rPr/>
        <w:t xml:space="preserve"> "Celý ten projekt se samozřejmě skládá z několika částí.  My dlouhodobě tady víme, že Národní dům potřebuje rekonstrukci. O tom se hovoří  už řadu let. Několik let už chystáme rekonstrukci Národní záložny, bývalé  Moravia banky. Toto je potřeba řešit v první řadě. A samozřejmě chystaná  přístavba, která by měla na ten komplex navázat, tak je jednak součástí  koaličního prohlášení. Jednak je to samozřejmě prioritní projekt pro nás i pro  město."</w:t>
      </w:r>
    </w:p>
    <w:p>
      <w:pPr/>
      <w:r>
        <w:rPr>
          <w:b w:val="1"/>
          <w:bCs w:val="1"/>
        </w:rPr>
        <w:t xml:space="preserve">Jakub Míček, náměstek primátora Frýdku-Místku/ANO/:</w:t>
      </w:r>
      <w:r>
        <w:rPr/>
        <w:t xml:space="preserve"> "S bodem přístavby Národního domu, Nové scény, jsme  kandidovali do tohoto volebního období. Byla to jedna z našich hlavních  priorit. Takže vítáme, že se ve výstavbě pokračuje. Budeme v rámci celého  kolektivu součástí příprav a budeme se starat o to, aby stavba byla dokončena. Aby  byla co nejhezčí, aby mohla sloužit občanům ve Frýdku-Místku, protože ta  potřeba takového multifunkčního sálu tady podle nás je a mohl by Frýdek-Místek  pozdvihnout."</w:t>
      </w:r>
    </w:p>
    <w:p>
      <w:pPr/>
      <w:r>
        <w:rPr>
          <w:b w:val="1"/>
          <w:bCs w:val="1"/>
        </w:rPr>
        <w:t xml:space="preserve">Jiří Kajzar, náměstek primátora Frýdku-Místku/NMFM/:</w:t>
      </w:r>
      <w:r>
        <w:rPr/>
        <w:t xml:space="preserve"> "V přízemí tady bývalé Moravia banky by měla být  galerie, kde se dostanete tímto hlavním vchodem. Následně potom tady ještě  můžete jít tímto vchodem do vyšších pater, kde bude stálá expozice, výstavní  prostory. Budou tam taky prostory pro různé jazykové kurzy, pro různé výukové  programy a tak dále. Pak se můžete dostat tady touto cestou do starého historického  sálu a pak samozřejmě do Nové scény. Nová scéna z důvodů kapacity bude mít  ještě vlastní vstup, který bude koncipován vedle hlavního vstupu."</w:t>
      </w:r>
    </w:p>
    <w:p>
      <w:pPr/>
      <w:r>
        <w:rPr/>
        <w:t xml:space="preserve">Celý objekt bude využívat komparativních výhod jako je jedno  technologické zařízení nebo napojení na vytápění i jeden provozní náklad na  obsluhu a personál. </w:t>
      </w:r>
    </w:p>
    <w:p>
      <w:pPr/>
      <w:r>
        <w:rPr>
          <w:b w:val="1"/>
          <w:bCs w:val="1"/>
        </w:rPr>
        <w:t xml:space="preserve">Jiří Kajzar, náměstek primátora Frýdku-Místku/NMFM/: </w:t>
      </w:r>
      <w:r>
        <w:rPr/>
        <w:t xml:space="preserve">"Tady disponuje velkou šatnou, která je pro historický sál i  pro nový sál divadelní. Je tady koncipována kavárna a občerstvení pro tuto část  je ve formě cateringu a dovozu občerstvení. Vyloučili jsme tady varnu, která  měla vařit 500 jídel denně, což je velmi náročné a neekonomické. Takže jsme se  snažili celý tento projekt udělat finančně co nejefektivnější. Připomínám, že  tady budova Moravia banky a Národního domu jsou víceméně dneska objekty, které  jsou ve špatném technickém stavu. To znamená, dlouhodobě jsme s nimi počítali,  že je opravíme. Teď k tomu přistupujeme. A nový sál, který tady je  koncipován jako přístavba, by měl splňovat náročné požadavky na nový kulturní  sál. Ty se dneska rozjíždějí ve všech větších městech."</w:t>
      </w:r>
    </w:p>
    <w:p>
      <w:pPr/>
      <w:r>
        <w:rPr>
          <w:b w:val="1"/>
          <w:bCs w:val="1"/>
        </w:rPr>
        <w:t xml:space="preserve">Jakub Tichý, radní Frýdku-Místku/Piráti/:</w:t>
      </w:r>
      <w:r>
        <w:rPr/>
        <w:t xml:space="preserve"> "Samozřejmě, abychom mohli kvalifikovaně rozhodovat. Co s tím  projektem jako takovým? Tak potřebujeme dobře zpracovanou projektovou  dokumentaci. Potřebujeme kvalifikovaný rozpočet. Musíme vědět, kolik to bude stát  a v jakém časovém horizontu jsme to s finančními zdroji, které má  město, schopni realizovat."</w:t>
      </w:r>
    </w:p>
    <w:p>
      <w:pPr/>
      <w:r>
        <w:rPr/>
        <w:t xml:space="preserve">Až bude projekt připraven, tak na něj město chce získat dotace.  Zároveň si už preventivně raději dělá finanční rezervu, která by výstavbě v budoucnu  mohla také pomoci.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30227/studie-noveho-kulturniho-centra-ve-frydkumistku-propojila-byvalou-banku-narodni-dum-i-novou-sce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2026-07-01T06:28:16+02:00</dcterms:created>
  <dcterms:modified xsi:type="dcterms:W3CDTF">2026-07-01T06:28:16+02:00</dcterms:modified>
</cp:coreProperties>
</file>

<file path=docProps/custom.xml><?xml version="1.0" encoding="utf-8"?>
<Properties xmlns="http://schemas.openxmlformats.org/officeDocument/2006/custom-properties" xmlns:vt="http://schemas.openxmlformats.org/officeDocument/2006/docPropsVTypes"/>
</file>