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Ukrajincům na útěku z války pomáhají také lidé z Rychvaldu, radnice poskytla byty</w:t>
      </w:r>
    </w:p>
    <w:p>
      <w:pPr/>
      <w:r>
        <w:rPr>
          <w:b w:val="1"/>
          <w:bCs w:val="1"/>
        </w:rPr>
        <w:t xml:space="preserve">Milan Starostka (ANO), starosta Rychvaldu:</w:t>
      </w:r>
      <w:r>
        <w:rPr/>
        <w:t xml:space="preserve"> “V rámci pomoci okupované Ukrajině jsme se rozhodli tři uvolněné byty bleskurychle aspoň vymalovat a udělat takové provizorní bydlení. Děkuji za poskytnutou pomoc. Dostali jsme nějaké válendy, nějaké věci. Už sbíráme od lidí, jeden byt už jsme zařídili postelí. Je to opravdu na přechodnou dobu. Budou se ubytovávat především ženy s dětmi, které z Ukrajiny uprchli. A já vás potom prostřednictvím dalších médií, jak už jsem sděloval na sítích, požádám o konkrétní, opravdu konkrétní věci jako kuchyňské vybavení a tak dále. Ať se nám neshromažďují zbytečné sbírky, které potom se někde hromadí a jsou k ničemu. Budeme vám velice vděční. Prosím vás, setkal jsem se už i s takovými názory, že naši lidé potřebují byty a vy to dáváte... Není to, že to dáváme. Prostě je to výpomoc v současné složité situaci a samozřejmě uvidíme, jak se situace bude vyvíjet dál. Takto se město rozhodlo pomoci a doufám, že to bude opravdu pomoc účinná a dobrá.”</w:t>
      </w:r>
    </w:p>
    <w:p>
      <w:pPr/>
      <w:r>
        <w:rPr/>
        <w:t xml:space="preserve">Lidé většinou s pomocí Ukrajincům souhlasí. </w:t>
      </w:r>
    </w:p>
    <w:p>
      <w:pPr/>
      <w:r>
        <w:rPr>
          <w:b w:val="1"/>
          <w:bCs w:val="1"/>
        </w:rPr>
        <w:t xml:space="preserve">Anketa:</w:t>
      </w:r>
      <w:r>
        <w:rPr/>
        <w:t xml:space="preserve"> “Já tu situaci sleduji a bojím se, že přijde ta válka i tady. Toho se bojím. Ne těch Ukrajinců, ale té války. Hlavně těm matkám s dětmi, to je potřeba, aby jim pomohli. Ty matky děti to potřebují. Ty děti se neumí bránit. Těch dětí se neptali, kdo přijde, nebo jestli to přijde, nebo nepřijde.”</w:t>
      </w:r>
    </w:p>
    <w:p>
      <w:pPr/>
      <w:r>
        <w:rPr>
          <w:b w:val="1"/>
          <w:bCs w:val="1"/>
        </w:rPr>
        <w:t xml:space="preserve">Anketa: </w:t>
      </w:r>
      <w:r>
        <w:rPr/>
        <w:t xml:space="preserve">“To je pěkné od nic a je to správné. Tak to má být. Máme všichni navzájem si pomáhat všem lidem. A nesouhlasím vůbec s tím, co se tam děje.”</w:t>
      </w:r>
    </w:p>
    <w:p>
      <w:pPr/>
      <w:r>
        <w:rPr>
          <w:b w:val="1"/>
          <w:bCs w:val="1"/>
        </w:rPr>
        <w:t xml:space="preserve">Milan Starostka (ANO), starosta Rychvaldu:</w:t>
      </w:r>
      <w:r>
        <w:rPr/>
        <w:t xml:space="preserve"> “V tomto konkrétním bytě je zatím vymalováno, budeme doplňovat linku z jiného použitého bytu, sporák a tak dál. Takže ten základ, aby ta rodina se mohla vyspat, najíst a nějakým způsobem fungovat, tady bude.”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0244/ukrajincum-na-uteku-z-valky-pomahaji-take-lide-z-rychvaldu-radnice-poskytla-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2026-07-09T23:53:13+02:00</dcterms:created>
  <dcterms:modified xsi:type="dcterms:W3CDTF">2026-07-09T23:53:13+02:00</dcterms:modified>
</cp:coreProperties>
</file>

<file path=docProps/custom.xml><?xml version="1.0" encoding="utf-8"?>
<Properties xmlns="http://schemas.openxmlformats.org/officeDocument/2006/custom-properties" xmlns:vt="http://schemas.openxmlformats.org/officeDocument/2006/docPropsVTypes"/>
</file>