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9.3.2022,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Egyptský výtvarník se na Starou poštu vrátil po deseti letech</w:t>
      </w:r>
    </w:p>
    <w:p>
      <w:pPr/>
      <w:r>
        <w:rPr/>
        <w:t xml:space="preserve">I´m back - Jsem zpátky - hlásí plakát k výstavě s názvem “Za hradbami” Ahmeda Mansoura, který v galerii na Staré poště vystavuje své obrazy a výrobky z kůže, a to po 10 letech. Egyptský výtvarník zde prezentuje několik děl právě z období 2010 až 2012, a pak především své nové projekty na speciálním černém francouzském papíru.   </w:t>
      </w:r>
    </w:p>
    <w:p>
      <w:pPr/>
      <w:r>
        <w:rPr>
          <w:b w:val="1"/>
          <w:bCs w:val="1"/>
        </w:rPr>
        <w:t xml:space="preserve">Ahmed Mansour, autor výstavy: </w:t>
      </w:r>
      <w:r>
        <w:rPr/>
        <w:t xml:space="preserve">“Dělám nový projekt na černý francouzská canson, novou techniku, a také novou techniku ručního barvení na kůži. Doufám, že je to dobrá oslava toho, že se tu do Nového Jičína vracím s výstavou po deseti letech. Jsem moc spokojený a šťastný.”  </w:t>
      </w:r>
    </w:p>
    <w:p>
      <w:pPr/>
      <w:r>
        <w:rPr/>
        <w:t xml:space="preserve">Na výstavě jsou k vidění nové obrazy v počínající fázi. Celý projekt, tedy jejich postupné dotvoření, potrvá zhruba rok.  </w:t>
      </w:r>
    </w:p>
    <w:p>
      <w:pPr/>
      <w:r>
        <w:rPr>
          <w:b w:val="1"/>
          <w:bCs w:val="1"/>
        </w:rPr>
        <w:t xml:space="preserve">Ahmed Mansour, autor výstavy: </w:t>
      </w:r>
      <w:r>
        <w:rPr/>
        <w:t xml:space="preserve">“Jeden obrázek, to je šest nebo i osm měsíců práce, a mám jich 35. Dneska na tomto černobílém obrázku jen ukazuji, že to začíná nový projekt. Nový je v celé České republice, nikdo tady zatím nekreslil na černý francouzský canson zlatem a stříbrem.”</w:t>
      </w:r>
    </w:p>
    <w:p>
      <w:pPr/>
      <w:r>
        <w:rPr/>
        <w:t xml:space="preserve">Za své započaté mistrovské dílo považuje tento rozpracovaný obraz, na který rovněž používá barvy s obsahem 18 karátového zlata a také bílý japonský inkoust. </w:t>
      </w:r>
    </w:p>
    <w:p>
      <w:pPr/>
      <w:r>
        <w:rPr>
          <w:b w:val="1"/>
          <w:bCs w:val="1"/>
        </w:rPr>
        <w:t xml:space="preserve">Ahmed Mansour, autor výstavy: </w:t>
      </w:r>
      <w:r>
        <w:rPr/>
        <w:t xml:space="preserve">“Protože to není jen drahé, ale také je to jiná technika. Na tomto obrázku zatím pracuji tři měsíce, a to je teprve začátek. Myslím, že hotov budu tak za dva nebo tři roky.” </w:t>
      </w:r>
    </w:p>
    <w:p>
      <w:pPr/>
      <w:r>
        <w:rPr/>
        <w:t xml:space="preserve">Ahmed Mansour studoval umění na univerzitě v Egyptě a později na Královské akademii umění v Londýně. Žije a tvoří střídavě v Novém Jičíně a v Egyptě. Vystavoval nejen v České republice a ve své rodné zemi, ale také například ve Francii a Anglii. V Novém Jičíně, teď kromě návratu do galerie Stará pošta, připravuje i znovuotevření „Mansour Ateliéru“. Už před deseti lety tu studenty ve svých výtvarných technikách vzdělával a jeho lekce umění byly velmi úspěšné.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256/egyptsky-vytvarnik-se-na-starou-postu-vratil-po-deseti-l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2026-08-19T12:16:26+02:00</dcterms:created>
  <dcterms:modified xsi:type="dcterms:W3CDTF">2026-08-19T12:16:26+02:00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