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zaznamenává velkou pomoc uprchlíkům, velmi aktivní jsou i lidé v Havířově</w:t>
      </w:r>
    </w:p>
    <w:p>
      <w:pPr/>
      <w:r>
        <w:rPr>
          <w:b w:val="1"/>
          <w:bCs w:val="1"/>
        </w:rPr>
        <w:t xml:space="preserve">Marcela Holková, vedoucí sociálního šatníku ADRY v Karviné:</w:t>
      </w:r>
      <w:r>
        <w:rPr/>
        <w:t xml:space="preserve"> "Díky výzvě, kterou jsme dali na webu, tak i po magistrátech, úřadech školách, se nám nasbírala velká spousta pomoci. Tato pomoc je určena do rodin, které tady přijíždí z Ukrajiny a těmito věcmi se vybavují holobyty, které připravujeme pro ně."</w:t>
      </w:r>
    </w:p>
    <w:p>
      <w:pPr/>
      <w:r>
        <w:rPr/>
        <w:t xml:space="preserve">Byty lidem z Ukrajiny poskytne společnost Heimstaden napříč celým regionem. Volné kapacity má i Havířov. K dispozici je ihned přes šedesát míst na ubytovně na ulici Střední, další jsou na ubytovně SSRZ a město nabídlo kraji k dispozici I městské byty. Prozatím aktivovány nebyly, nicméně situace se může každým dnem změnit. Solidarita lidí v Havířově je velká.</w:t>
      </w:r>
    </w:p>
    <w:p>
      <w:pPr/>
      <w:r>
        <w:rPr>
          <w:b w:val="1"/>
          <w:bCs w:val="1"/>
        </w:rPr>
        <w:t xml:space="preserve">Marcela Holková, vedoucí sociálního šatníku ADRY: </w:t>
      </w:r>
      <w:r>
        <w:rPr/>
        <w:t xml:space="preserve">“Obyvatelé Havířova jsou skvělí, protože nosí nejen na místa, která jsou určena, to jsou naše obchůdky, ale nosí i do knihovny na Šumbarku. Úřad práce uspořádal sbírku pro Ukrajinu, na magistrátu je místo pro sbírku. Hlásí se nám spousta dalších organizací a míst a my jsme velmi rádi, protože ta sbírka je velmi kvalitní, věci jsou nové, jsou to přikrývky, jsou to polštáře. Opravdu vlna solidarity je obrovská.”</w:t>
      </w:r>
    </w:p>
    <w:p>
      <w:pPr/>
      <w:r>
        <w:rPr/>
        <w:t xml:space="preserve">Lidé mohou hygienické potřeby pro dospělé i děti, vybavení do domácností, ať už to jsou žehlící prkna, nádobí, ložní povlečení, donést nejen na magistrát, ale také do dalších městských organizací. Následně budou převezeny do ADRY.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“Mohou ale tyto dary nosit na kterékoliv středisko Sociálních služeb města Havířova, mohou přijít i do Santé, také na kterékoliv středisko. Vždy to od nich někdo odebere a odveze tam, kam to patří.” </w:t>
      </w:r>
    </w:p>
    <w:p>
      <w:pPr/>
      <w:r>
        <w:rPr/>
        <w:t xml:space="preserve">Trvanlivé potraviny mohou lidé nosit do středisek Armády spásy, ale i na odbor sociálních věcí. Nábytek pak shromažďuje Portavita.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311/adra-zaznamenava-velkou-pomoc-uprchlikum-velmi-aktivni-jsou-i-lid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2026-07-10T11:21:39+02:00</dcterms:created>
  <dcterms:modified xsi:type="dcterms:W3CDTF">2026-07-10T11:21:39+02:00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