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základních školách přišly na řadu i mateřinky. Frýdek-Místek chce sjednotit jejich úroveň</w:t>
      </w:r>
    </w:p>
    <w:p>
      <w:pPr/>
      <w:r>
        <w:rPr/>
        <w:t xml:space="preserve">Doslova od sklepa až po půdu prošel primátor Frýdku-Místku  společně s radními pro školství mateřskou školu Sněženka. Zajímali se  totiž osobně o její kompletní stav.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"Jsem ráda, že jsem mohla ukázat panu primátorovi a kolegům,  jak to ve školce vypadá, co nás tíží. Bavili jsme se o tom, kde máme nějaký  problém, slabou stránku, ale také třeba v čem jsme dobří a jak se nám daří."</w:t>
      </w:r>
    </w:p>
    <w:p>
      <w:pPr/>
      <w:r>
        <w:rPr/>
        <w:t xml:space="preserve">Budova na ulici Josefa Lady má své plusy i mínusy a ty chce  vedení začít řešit co nejdříve. </w:t>
      </w:r>
    </w:p>
    <w:p>
      <w:pPr/>
      <w:r>
        <w:rPr>
          <w:b w:val="1"/>
          <w:bCs w:val="1"/>
        </w:rPr>
        <w:t xml:space="preserve">Zbyněk Šostý, radní Frýdku-Místku/NMFM/:</w:t>
      </w:r>
      <w:r>
        <w:rPr/>
        <w:t xml:space="preserve"> "A to v souvislosti s infrastrukturou, co se týká  sítí, zapojení a tak dál. Protože tady je to trošku takové malinko nepolíbené.  Druhá stránka věci, proč tady všechny ty akce probíhají, je vytvoření nějakého  soupisu požadavků a přání, které by se v nejbližším možném termínu, možná  i letos, nejpozději do příštího rozpočtu, daly dát dohromady. Aby ty mateřinky  poznaly, že ta změna je nutná nejen na základkách, ale i na těch mateřinkách."</w:t>
      </w:r>
    </w:p>
    <w:p>
      <w:pPr/>
      <w:r>
        <w:rPr>
          <w:b w:val="1"/>
          <w:bCs w:val="1"/>
        </w:rPr>
        <w:t xml:space="preserve">Tomáš Pyško, radní Frýdku-Místku/NMFM/:</w:t>
      </w:r>
      <w:r>
        <w:rPr/>
        <w:t xml:space="preserve"> "My jsme tady s kolegou Šostým a samozřejmě s panem  primátorem zjišťovali stav třeba využití robotických hraček ve výuce v rozvoji  informatického myšlení. Víme, že paní kolegyně asi rády přivítají nějakou pomoc.  Metodickou pomoc ohledně využití didaktické stránky věci. Víme, že školka má tři  pracoviště, takže o to to má složitější."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"Tady, kde jsme, tak to je na Josefa Lady, kde je  ředitelství. Pak máme pracoviště na Svatopluka Čecha a pracoviště na 8. pěším  pluku. Máme celkem 10 tříd. Co jsem říkala panu primátorovi, za co jsme rádi, že máme na  Svatopluka Čecha dopravní hřiště funkční. Kde opravdu s dětmi děláme  dopravní výchovu."</w:t>
      </w:r>
    </w:p>
    <w:p>
      <w:pPr/>
      <w:r>
        <w:rPr/>
        <w:t xml:space="preserve">Dohromady se školka stará o 245 dětí. Město chce správu  zjednodušit s využitím výpočetní techniky. </w:t>
      </w:r>
    </w:p>
    <w:p>
      <w:pPr/>
      <w:r>
        <w:rPr>
          <w:b w:val="1"/>
          <w:bCs w:val="1"/>
        </w:rPr>
        <w:t xml:space="preserve">Tomáš Pyško, radní Frýdku-Místku/NMFM/:</w:t>
      </w:r>
      <w:r>
        <w:rPr/>
        <w:t xml:space="preserve"> "Například třídní knihy elektronické a tak dále, server, to  jsou věci, které by zřejmě školce pomohly. Více a jsme o tom přesvědčeni, že  nejenom tady této školce, ale zřejmě většině ve městě."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jsme již absolvovali kolečko po základních školách, kde  jsme mapovali potřeby škol. A nyní přišly na řadu školky mateřské, kde ta problematika  je trošku jiná. Nicméně, tak jako u základního školství, celkově chceme dosáhnout,  aby všechny školy měly stejné zázemí technické. Měly stejnou podporu  administrativní. A mohly se, zejména ředitelé, věnovat opravdu té pedagogické činnosti."</w:t>
      </w:r>
    </w:p>
    <w:p>
      <w:pPr/>
      <w:r>
        <w:rPr>
          <w:b w:val="1"/>
          <w:bCs w:val="1"/>
        </w:rPr>
        <w:t xml:space="preserve">Bohdana Jurášková, ředitelka MŠ Sněženka:</w:t>
      </w:r>
      <w:r>
        <w:rPr/>
        <w:t xml:space="preserve"> "Teď momentálně řešíme internet a takovou tu digitalizaci ve  školce. Takže jsme na počátku a rozvíjíme se a budeme se posouvat dál."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"Snažíme se vytvořit co největší zázemí a support k tomu,  aby to město jako zřizovatel těchto zařízení opravdu plnilo svoji roli. Není to  jednoduché, bude to dlouhá cesta."</w:t>
      </w:r>
    </w:p>
    <w:p>
      <w:pPr/>
      <w:r>
        <w:rPr/>
        <w:t xml:space="preserve">Cílem je zajistit školkám technické zázemí, potřebné  rekonstrukce i výbavu. Ale také veškerou administrativní podporu.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333/po-zakladnich-skolach-prisly-na-radu-i-materinky-frydekmistek-chce-sjednotit-jejich-ur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2026-07-01T02:51:32+02:00</dcterms:created>
  <dcterms:modified xsi:type="dcterms:W3CDTF">2026-07-01T02:51:32+02:00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