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 na ukrajinské děti dobře připravena. Ve školách je zatím nachystáno 2 tisíce míst</w:t>
      </w:r>
    </w:p>
    <w:p>
      <w:pPr/>
      <w:r>
        <w:rPr/>
        <w:t xml:space="preserve">Základní  školu Nádražní v centru Ostravy už v tuto chvíli navštěvuje 19 ukrajinských žáků různého věku. Tato škola se totiž na vzdělávání dětí s odlišným mateřským jazykem zaměřuje. Ostrava je připravena přijmout 2 tisíce žáků. 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"Děti umisťujeme ideálně podle místa bydliště. Naše školy mají k dispozici odborné profese, jako je školní psycholog nebo sociální pedagog, kteří nám pomáhají s integrací těchto dětí do běžných tříd."</w:t>
      </w:r>
    </w:p>
    <w:p>
      <w:pPr/>
      <w:r>
        <w:rPr/>
        <w:t xml:space="preserve">Děti se postupně zapojují do kolektivů a vše prý zvládají velmi dobře. Pomáhá jim i to, že na škole jsou dvě ukrajinské děti přibližně rok. Už také pochytily řadu českých slovíček. </w:t>
      </w:r>
    </w:p>
    <w:p>
      <w:pPr/>
      <w:r>
        <w:rPr>
          <w:b w:val="1"/>
          <w:bCs w:val="1"/>
        </w:rPr>
        <w:t xml:space="preserve">Milena Nováková, výchovná poradkyně:</w:t>
      </w:r>
      <w:r>
        <w:rPr/>
        <w:t xml:space="preserve"> "Mají už mezi sebou vazby, ví, kde, kterého kamaráda najít, ve škole mají kontakt na mně, na učitelky i na ukrajinskou asistentku, takže si myslím, že se rozhodně necítí ztraceny."  </w:t>
      </w:r>
    </w:p>
    <w:p>
      <w:pPr/>
      <w:r>
        <w:rPr/>
        <w:t xml:space="preserve">Adaptace dětí bude probíhat přibližně do konce roku, kdy je učitelé nebudou trápit zkoušením a testy. Od nového školního roku už by se ale měli zapojit naplno.</w:t>
      </w:r>
    </w:p>
    <w:p>
      <w:pPr/>
      <w:r>
        <w:rPr>
          <w:b w:val="1"/>
          <w:bCs w:val="1"/>
        </w:rPr>
        <w:t xml:space="preserve">Libor Novotný, ředitel ZŠ Nádražní Ostrava: </w:t>
      </w:r>
      <w:r>
        <w:rPr/>
        <w:t xml:space="preserve">"Jsme na to připraveni a děti, které k nám k dnešnímu dni přišly, jsou běžně začleněny a ta práce s nimi se daří." </w:t>
      </w:r>
    </w:p>
    <w:p>
      <w:pPr/>
      <w:r>
        <w:rPr/>
        <w:t xml:space="preserve">Většina učitelů ještě má základy ruského jazyka a tak se s ukrajinskými žáky dokáží domluvit. Dětem pomáhá také ukrajinská koordinátorka , která naopak umí výborně česky.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371/ostrava-je-na-ukrajinske-deti-dobre-pripravena-ve-skolach-je-zatim-nachystano-2-tisice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2026-07-14T17:31:08+02:00</dcterms:created>
  <dcterms:modified xsi:type="dcterms:W3CDTF">2026-07-14T17:31:08+02:00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