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havířovských klubů vedou hodiny tělesné výchovy, děti se tak seznámí s různými sporty</w:t>
      </w:r>
    </w:p>
    <w:p>
      <w:pPr/>
      <w:r>
        <w:rPr/>
        <w:t xml:space="preserve">Prvňáci havířovských základních škol zažívají zcela jiné hodiny tělesné výchovy, a to v rámci projektu Sport do škol. Například děti ze ZŠ Moravské se budou celý měsíc učit prvky parkuru. V dalších měsících pak jiné sporty.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>
          <w:b w:val="1"/>
          <w:bCs w:val="1"/>
        </w:rPr>
        <w:t xml:space="preserve"> </w:t>
      </w:r>
      <w:r>
        <w:rPr/>
        <w:t xml:space="preserve">“Máme zastoupený fotbal, moderní gymnastiku, máme zastoupený basketbal, karate a různé jiné. Já si myslím, že děti si zvyknou na různé sporty a třeba příští rok budou chtít někde chodit do kroužků, klubů. Je to přínosem pro školu, rodiče a hlavně pro ty děti.”</w:t>
      </w:r>
    </w:p>
    <w:p>
      <w:pPr/>
      <w:r>
        <w:rPr/>
        <w:t xml:space="preserve">Trenéři vidí v projektu velký smysl.</w:t>
      </w:r>
    </w:p>
    <w:p>
      <w:pPr/>
      <w:r>
        <w:rPr>
          <w:b w:val="1"/>
          <w:bCs w:val="1"/>
        </w:rPr>
        <w:t xml:space="preserve">Patrik Gabryš, lektor parkuru:</w:t>
      </w:r>
      <w:r>
        <w:rPr/>
        <w:t xml:space="preserve"> “Já jsem rád, že Havířov do toho šlápl. Řekněme si to na rovinu, ty děti mají v tomto věku dvě hodiny tělocviku týdně. Dlouho tady ministerstvo lavíruje, že přidá, ale tohle je možná ještě lepší cesta, jak ten tělocvik v tom věku, kdy se ta pohybová gramotnost tvoří, zpestřit a nechat je projít různými sporty." </w:t>
      </w:r>
    </w:p>
    <w:p>
      <w:pPr/>
      <w:r>
        <w:rPr/>
        <w:t xml:space="preserve">V čem byl ten tělocvik dneska jiný?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jsme dneska probíhali všechno a učili jsme se, jak dopadat na zem.”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jsme se učili parkur a ještě jsme se učili přeskakovat překážky.”</w:t>
      </w:r>
    </w:p>
    <w:p>
      <w:pPr/>
      <w:r>
        <w:rPr/>
        <w:t xml:space="preserve">V příštím školním roce by chtělo město projekt rozšířit i pro žáky druhých tříd.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392/treneri-havirovskych-klubu-vedou-hodiny-telesne-vychovy-deti-se-tak-seznami-s-ruznymi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2026-07-10T07:53:03+02:00</dcterms:created>
  <dcterms:modified xsi:type="dcterms:W3CDTF">2026-07-10T07:53:03+02:00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