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Nejčastější pomoc dobrovolníků ukrajinským uprchlíkům? Odpovídání na otázky</w:t>
      </w:r>
    </w:p>
    <w:p>
      <w:pPr/>
      <w:r>
        <w:rPr/>
        <w:t xml:space="preserve">Jak  jezdit hromadnou dopravou? Kde zapsat děti do školy? Kde sehnat  tenisky nebo bundu? To jsou jen některé otázky, na které  chtějí znát odpověď uprchlíci z válkou zmítané Ukrajiny,  kteří se usadili v Opavě. Zorientovat se v cizí zemi, s cizím  jazykem, pomáhají dobrovolníci.                                   </w:t>
      </w:r>
    </w:p>
    <w:p>
      <w:pPr/>
      <w:r>
        <w:rPr>
          <w:b w:val="1"/>
          <w:bCs w:val="1"/>
        </w:rPr>
        <w:t xml:space="preserve">Magdaléna  Hájková, dobrovolník,  Fakulta veřejných politik, Slezská  univerzita </w:t>
      </w:r>
      <w:r>
        <w:rPr/>
        <w:t xml:space="preserve">„Nemají konkrétní  osobu, na kterou by se obraceli, když něco potřebují, která by  jim dala základní vhled či informace pro to, aby se zorientovali v  prostředí.“</w:t>
      </w:r>
    </w:p>
    <w:p>
      <w:pPr/>
      <w:r>
        <w:rPr/>
        <w:t xml:space="preserve">Dobrovolníci  přicházejí za uprchlíky pravidelně. Mnozí z nich na ně už  čekají, aby se mohli zeptat na to, co je zajímá.</w:t>
      </w:r>
    </w:p>
    <w:p>
      <w:pPr/>
      <w:r>
        <w:rPr>
          <w:b w:val="1"/>
          <w:bCs w:val="1"/>
        </w:rPr>
        <w:t xml:space="preserve">Tamara:  </w:t>
      </w:r>
      <w:r>
        <w:rPr/>
        <w:t xml:space="preserve">„Ptala jsem se, jak se zde jezdí veřejnou dopravou. Kde nastoupit a vystoupit.“</w:t>
      </w:r>
    </w:p>
    <w:p>
      <w:pPr/>
      <w:r>
        <w:rPr/>
        <w:t xml:space="preserve">Většina   lidí z Ukrajiny odešla narychlo, často s jedním zavazadlem se  základními věcmi. Dobrovolníci pomáhají sehnat třeba chybějící  tenisky, bundy či hygienické potřeby.    </w:t>
      </w:r>
    </w:p>
    <w:p>
      <w:pPr/>
      <w:r>
        <w:rPr/>
        <w:t xml:space="preserve">Společné  trávení volného času nabízejí studenti Slezského gymnázia.</w:t>
      </w:r>
    </w:p>
    <w:p>
      <w:pPr/>
      <w:r>
        <w:rPr/>
        <w:t xml:space="preserve">Studentka   ekonomie Yelyzaveta se se svými českými vrstevníky vypravila  ven. </w:t>
      </w:r>
    </w:p>
    <w:p>
      <w:pPr/>
      <w:r>
        <w:rPr>
          <w:b w:val="1"/>
          <w:bCs w:val="1"/>
        </w:rPr>
        <w:t xml:space="preserve">Yelyzaveta:  „</w:t>
      </w:r>
      <w:r>
        <w:rPr/>
        <w:t xml:space="preserve">Chtěla bych vidět centrum  města i přírodu.“</w:t>
      </w:r>
    </w:p>
    <w:p>
      <w:pPr/>
      <w:r>
        <w:rPr>
          <w:b w:val="1"/>
          <w:bCs w:val="1"/>
        </w:rPr>
        <w:t xml:space="preserve">Petr  Sedláček, dobrovolník, Slezské gymnázium v Opavě: </w:t>
      </w:r>
      <w:r>
        <w:rPr/>
        <w:t xml:space="preserve">„Snažíme  se bavit spolu co nejvíc. Komunikujeme v angličtině. Ale umíme i  rusky.“          </w:t>
      </w:r>
    </w:p>
    <w:p>
      <w:pPr/>
      <w:r>
        <w:rPr/>
        <w:t xml:space="preserve">Studenti jsou k dispozici po domluvě každé všední odpoledne. Společně mohou sportovat, malovat nebo se vypravit na výlet.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426/nejcastejsi-pomoc-dobrovolniku-ukrajinskym-uprchlikum-odpovidani-na-ot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2026-06-24T02:00:45+02:00</dcterms:created>
  <dcterms:modified xsi:type="dcterms:W3CDTF">2026-06-24T02:00:45+02:00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