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3.4.2022,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trhy v Opavě s kulturním programem. Opět po koronavirové pauze</w:t>
      </w:r>
    </w:p>
    <w:p>
      <w:pPr/>
      <w:r>
        <w:rPr/>
        <w:t xml:space="preserve">Velikonoční  dekorace, dřevěné výrobky, zdobené perníčky, hrnkové květiny  a bylinky, hračky a jiné drobnosti nabízejí ve stáncích  obchodníci na Velikonočních trzích, které začaly na opavském  Dolním náměstí. Trhy se konají po dvouleté koronavirové pauze.</w:t>
      </w:r>
    </w:p>
    <w:p>
      <w:pPr/>
      <w:r>
        <w:rPr>
          <w:b w:val="1"/>
          <w:bCs w:val="1"/>
        </w:rPr>
        <w:t xml:space="preserve">Martin  Žižlavský, organizátor Velikonočních trhů:</w:t>
      </w:r>
      <w:r>
        <w:rPr/>
        <w:t xml:space="preserve">  „Jsem rád, že už se něco začalo dít. Doufám, že  už nás nic nepřekvapí."</w:t>
      </w:r>
    </w:p>
    <w:p>
      <w:pPr/>
      <w:r>
        <w:rPr/>
        <w:t xml:space="preserve">Přestože  se blíží svátky jara, počasí posledních dnů je poněkud  chladnější, než by mohlo být. A tak prodejci ve stáncích s  občerstvením nabízejí zákazníkům teplé nápoje.</w:t>
      </w:r>
    </w:p>
    <w:p>
      <w:pPr/>
      <w:r>
        <w:rPr>
          <w:b w:val="1"/>
          <w:bCs w:val="1"/>
        </w:rPr>
        <w:t xml:space="preserve">Kristýna  Volková prodavačka, stánek s občerstvením:</w:t>
      </w:r>
      <w:r>
        <w:rPr/>
        <w:t xml:space="preserve">  „Chodí  na punč, ohřát se v té zimě. “</w:t>
      </w:r>
    </w:p>
    <w:p>
      <w:pPr/>
      <w:r>
        <w:rPr/>
        <w:t xml:space="preserve">Některé  stánky  zůstaly prozatím zavřené a ani nakupujících není  mnoho.</w:t>
      </w:r>
    </w:p>
    <w:p>
      <w:pPr/>
      <w:r>
        <w:rPr>
          <w:b w:val="1"/>
          <w:bCs w:val="1"/>
        </w:rPr>
        <w:t xml:space="preserve">návštěvnice  Velikonočních trhů: </w:t>
      </w:r>
      <w:r>
        <w:rPr/>
        <w:t xml:space="preserve">„Až  se otevřou všechny stánky, určitě si něco koupíme jako každý  rok.“ </w:t>
      </w:r>
    </w:p>
    <w:p>
      <w:pPr/>
      <w:r>
        <w:rPr/>
        <w:t xml:space="preserve">Součástí  Velikonočních trhů jsou tradičně také nejrůznější  vystoupení rozložená do dvou týdnů.</w:t>
      </w:r>
    </w:p>
    <w:p>
      <w:pPr/>
      <w:r>
        <w:rPr/>
        <w:t xml:space="preserve">Chybět  nebude ani vynášení mařeny. Už po staletí se tak lidé o smrtné  neděli loučí se zimou a vítají jaro. Připraveny jsou i tvořivé  dílničky  pro děti.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674/velikonocni-trhy-v-opave-s-kulturnim-programem-opet-po-koronavirove-pa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2026-05-25T18:08:18+02:00</dcterms:created>
  <dcterms:modified xsi:type="dcterms:W3CDTF">2026-05-25T18:08:18+02:00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