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18.4.2022,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opět měří rychlost v ulicích Frýdku-Místku. Kde? Prozradí aplikace Mobilní Rozhlas</w:t>
      </w:r>
    </w:p>
    <w:p>
      <w:pPr/>
      <w:r>
        <w:rPr/>
        <w:t xml:space="preserve">S příchodem jarního počasí vyrazili strážníci Městské  policie Frýdek-Místek opět do ulic města s mobilním radarem. Tradičně se  budou zaměřovat na místa s vyšším pohybem chodců a hlavně dětí. Pro řidiče  tak mohou být problematická například průjezdy kolem škol, kde bývá čtyřicítka,  kterou ne všichni dodržují.</w:t>
      </w:r>
    </w:p>
    <w:p>
      <w:pPr/>
      <w:r>
        <w:rPr>
          <w:b w:val="1"/>
          <w:bCs w:val="1"/>
        </w:rPr>
        <w:t xml:space="preserve">Tomáš Zapletal,  vedoucí operativní skupiny MP Frýdek-Místek:</w:t>
      </w:r>
      <w:r>
        <w:rPr/>
        <w:t xml:space="preserve"> "V drtivé většině případů se jedná o překročení rychlosti v  intencích těsně nad povolený limit. Ale vyskytují se i případy, kdy dochází k  razantnímu překročení rychlosti."</w:t>
      </w:r>
    </w:p>
    <w:p>
      <w:pPr/>
      <w:r>
        <w:rPr/>
        <w:t xml:space="preserve">Většina řidičů porušuje podle průzkumů rychlost spíše na  dálnici nebo mimo obec. Frýdek-Místek se už v minulém roce rozhodl, že  bude o měření rychlosti dávat vědět řidičům dopředu.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nechce být represivní, ale chce být  preventivní. A proto i pokud bude město měřit rychlost na svém území prostřednictvím  městské policie, tak bychom rádi, aby tato informace byla veřejná a fungovala  hlavně preventivně. Aby všichni věděli, že jsou místa, kde chceme, aby opravdu  všichni dodržovali dopravní předpisy."</w:t>
      </w:r>
    </w:p>
    <w:p>
      <w:pPr/>
      <w:r>
        <w:rPr/>
        <w:t xml:space="preserve">Všeobecně platí pravidlo, že pokud řidiči ví, kde se měří,  tak v těch místech zcela jistě ani mírně rychlost nepřekročí.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"Jsou místa, která jsou s větším pohybem dětí, před  školami. A jde nám zejména o jejich bezpečnost. A chceme spojit ty dvě nádoby.  Čili ano, městská policie bude měřit rychlost, ale občané se to dozví, kdy to  bude a kde to bude. Aby si uvědomili, že opravdu jsou místa, kde je třeba tu  nohu z plynu dát."</w:t>
      </w:r>
    </w:p>
    <w:p>
      <w:pPr/>
      <w:r>
        <w:rPr/>
        <w:t xml:space="preserve">Měření rychlosti ve Frýdku-Místku prozradí řidičům aplikace  Mobilní Rozhlas.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já bych proto doporučoval, aby se všichni občané  registrovali do aplikace Mobilní Rozhlas, kde mimo mnoha důležitých dalších  informací o tom, co vše se ve městě děje. A kde mohou dávat různé zpětné vazby,  se doví i tom, kde konkrétně budeme měřit rychlost."</w:t>
      </w:r>
    </w:p>
    <w:p>
      <w:pPr/>
      <w:r>
        <w:rPr/>
        <w:t xml:space="preserve">Aplikace má už přes 3 tisíce registrovaných uživatelů, kteří  od začátku jejího fungování přečetli přes 225 tisíc zpráv. Registrace je možná  na adrese </w:t>
      </w:r>
      <w:hyperlink r:id="rId9" w:history="1">
        <w:r>
          <w:rPr/>
          <w:t xml:space="preserve">fm.mobilnirozhlas.cz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829/straznici-opet-meri-rychlost-v-ulicich-frydkumistku-kde-prozradi-aplikace-mobilni-rozhlas" TargetMode="External"/><Relationship Id="rId9" Type="http://schemas.openxmlformats.org/officeDocument/2006/relationships/hyperlink" Target="http://fm.mobilnirozhl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2026-07-02T15:29:49+02:00</dcterms:created>
  <dcterms:modified xsi:type="dcterms:W3CDTF">2026-07-02T15:29:49+02:00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