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opravuje dětské oddělení, péče funguje</w:t>
      </w:r>
    </w:p>
    <w:p>
      <w:pPr/>
      <w:r>
        <w:rPr/>
        <w:t xml:space="preserve">Nutnost rekonstrukce dětského oddělení novojičínské nemocnice si vyžádal špatný technický stav inženýrských sítí, rozvodů vody, elektřiny a datové sítě.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“Toto jsou všechno věci, které, bohužel, velice často padaly do havarijního stavu velice omezovaly provoz. Nicméně rekonstrukce se týká i zvýšení kvality a komfortu poskytované péče, dojde k výměně sanitární techniky a k instalaci zastínění na západní straně, ta je v letních měsících velmi exponovaná a ten komfort na těch pokojích není tak výrazný.” </w:t>
      </w:r>
    </w:p>
    <w:p>
      <w:pPr/>
      <w:r>
        <w:rPr/>
        <w:t xml:space="preserve">Práce za 9 milionů korun začaly počátkem dubna a jsou plánovány na tři měsíce. Podařilo se ale zachovat celý provoz dětského oddělení, péče se do přesunula do budovy interního pavilonu a do bývalého vakcinačního centra.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“Jak standardní oddělení, tak dětská JIP je v tuto chvíli přesunuta do náhradních prostor v interním pavilonu, kde se nachází i dětská pohotovost a příjmová ambulance, tudíž je to komfortní a rodiče nemusí hledat nikde po nemocnici.”   </w:t>
      </w:r>
    </w:p>
    <w:p>
      <w:pPr/>
      <w:r>
        <w:rPr/>
        <w:t xml:space="preserve"> Dětské ambulance se přestěhovaly do bývalého vakcinačního centra. To je sice mimo areál nemocnice, nicméně v bezprostřední blízkosti směrem pod Španělskou kaplí. Zcela mimo provoz tak bude po dobu rekonstrukce pouze babybox.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847/novojicinska-nemocnice-opravuje-detske-oddeleni-pece-fung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2026-08-20T02:37:44+02:00</dcterms:created>
  <dcterms:modified xsi:type="dcterms:W3CDTF">2026-08-20T02:37:44+02:00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