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13.4.2022,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v MŠ Dolany</w:t>
      </w:r>
    </w:p>
    <w:p>
      <w:pPr/>
      <w:r>
        <w:rPr>
          <w:i w:val="1"/>
          <w:iCs w:val="1"/>
        </w:rPr>
        <w:t xml:space="preserve">Ze sluníčka raduje se …</w:t>
      </w:r>
    </w:p>
    <w:p>
      <w:pPr/>
      <w:r>
        <w:rPr/>
        <w:t xml:space="preserve">Rodiče, děti i učitelky mateřské školky na Dolanech se dočkali. Po několika měsících, kdy kvůli koronavirové pandémii nemohly být pořádány společné akce, bylo v úterý 12. dubna odpoledne hodně veselo. Dolanská mateřinka na své zahradě uspořádala Velikonoční jarmark.</w:t>
      </w:r>
    </w:p>
    <w:p>
      <w:pPr/>
      <w:r>
        <w:rPr>
          <w:b w:val="1"/>
          <w:bCs w:val="1"/>
        </w:rPr>
        <w:t xml:space="preserve">Helena Skutková, vedoucí učitelka MŠ Dolany:</w:t>
      </w:r>
      <w:r>
        <w:rPr/>
        <w:t xml:space="preserve"> „Velikonoční jarmark souvisí se svátky jara. Proto, když máme tu možnost, jsme zorganizovali pro děti, jejich rodiče a prarodiče na naší krásné zahradě pěkné odpoledne, plné her, soutěží a vystoupení od děti.“</w:t>
      </w:r>
    </w:p>
    <w:p>
      <w:pPr/>
      <w:r>
        <w:rPr>
          <w:i w:val="1"/>
          <w:iCs w:val="1"/>
        </w:rPr>
        <w:t xml:space="preserve">Hody, hody doprovody, dejte vece malovaný. Nedáte-li malovaný, dejte aspoň bílý, slepičkám Vám snese jiný.</w:t>
      </w:r>
    </w:p>
    <w:p>
      <w:pPr/>
      <w:r>
        <w:rPr>
          <w:b w:val="1"/>
          <w:bCs w:val="1"/>
        </w:rPr>
        <w:t xml:space="preserve">Helena Skutková, vedoucí učitelka MŠ Dolany:</w:t>
      </w:r>
      <w:r>
        <w:rPr/>
        <w:t xml:space="preserve"> „Prodávají se tady výrobky, které děti vyrobily nejen s paní učitelkami ve školce, ale zároveň ochotné maminky darovaly do školičky i různé pochutiny, viděla jsem tam velikonoční beránky.“</w:t>
      </w:r>
    </w:p>
    <w:p>
      <w:pPr/>
      <w:r>
        <w:rPr/>
        <w:t xml:space="preserve">Děti mimo jiné hledaly velikonočního zajíčka a na připravených stanovištích plnily různé úkoly. 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„Jedná se například o dojení kravičky, krmení prasátka a zajíčka, máme tady tvoření, koutek pro chytré hlavičky a kurník.“</w:t>
      </w:r>
    </w:p>
    <w:p>
      <w:pPr/>
      <w:r>
        <w:rPr/>
        <w:t xml:space="preserve">Ale také například malování na obličej. Během pestrého a hlavně příjemně stráveného odpoledne si všichni mohli pochutnat i na vaječině.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897/velikonocni-jarmark-v-ms-dol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2026-05-07T19:13:43+02:00</dcterms:created>
  <dcterms:modified xsi:type="dcterms:W3CDTF">2026-05-07T19:13:43+02:00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