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Berušky se ve školce připravovaly na Velikonoce</w:t>
      </w:r>
    </w:p>
    <w:p>
      <w:pPr/>
      <w:r>
        <w:rPr/>
        <w:t xml:space="preserve">Děti společně se svými učitelkami vyráběly velikonoční přáníčka, zdobily velikonoční kraslice, malovaly zajíčky ze sádrových odlitků a zažily mnoho velikonočních aktivit. Upekly si  velikonočního beránka a společně se vydali na stezku plnou  úkolů. Za jejich splnění je čekala sladká odměna. Poslední den před velikonočními prázdninami si chlapci do školky přinesli pomlázku, aby mohli děvčata vyšlehat. Ta si pro malé koledníky na oplátku připravila bohatou výslužku.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966/berusky-se-ve-skolce-pripravovaly-na-veliko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2026-07-10T03:52:55+02:00</dcterms:created>
  <dcterms:modified xsi:type="dcterms:W3CDTF">2026-07-10T03:52:55+02:00</dcterms:modified>
</cp:coreProperties>
</file>

<file path=docProps/custom.xml><?xml version="1.0" encoding="utf-8"?>
<Properties xmlns="http://schemas.openxmlformats.org/officeDocument/2006/custom-properties" xmlns:vt="http://schemas.openxmlformats.org/officeDocument/2006/docPropsVTypes"/>
</file>