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klarinetové dny na Církevní konzervatoři Německého řádu</w:t>
      </w:r>
    </w:p>
    <w:p>
      <w:pPr/>
      <w:r>
        <w:rPr/>
        <w:t xml:space="preserve">Opavské  klarinetové dny přilákaly na Církevní konzervatoř Německého  řádu na stovku milovníků tohoto nástroje z ebenového dřeva. Na  výstavě tady byly připraveny na tři desítky modelů. Zájemci si  je mohli nejen prohlédnout, ale také vyzkoušet.</w:t>
      </w:r>
    </w:p>
    <w:p>
      <w:pPr/>
      <w:r>
        <w:rPr>
          <w:b w:val="1"/>
          <w:bCs w:val="1"/>
        </w:rPr>
        <w:t xml:space="preserve">Zdeněk  Kapl, zástupce ředitele, Církevní konzervatoř Německého řádu:  </w:t>
      </w:r>
      <w:r>
        <w:rPr/>
        <w:t xml:space="preserve">„Tato akce je sice poprvé,  ale doufám, že se stane tradicí. To, co se podařilo zorganizovat,  je nejen pro  studenty uměleckých škol, ale také pro širokou  veřejnost.“</w:t>
      </w:r>
    </w:p>
    <w:p>
      <w:pPr/>
      <w:r>
        <w:rPr/>
        <w:t xml:space="preserve">Na  své si  přišli jak amatérští milovníci hudby, tak i  profesionální hráči. K dispozici tady byly kromě základních  variant nástrojů také i  ty pro umělce, jejichž cena daleko  přesahuje sto tisíc korun.</w:t>
      </w:r>
    </w:p>
    <w:p>
      <w:pPr/>
      <w:r>
        <w:rPr>
          <w:b w:val="1"/>
          <w:bCs w:val="1"/>
        </w:rPr>
        <w:t xml:space="preserve">Pavlin  Panajotov, učitel, Církevní konzervatoř Německého řádu: </w:t>
      </w:r>
      <w:r>
        <w:rPr/>
        <w:t xml:space="preserve">„Tady  mají studenti a žáci možnost vyzkoušet si nástroje. Od těch,  které jsou pro malé děti, tak po ty, špičkové. Jako třeba  tento, který držím v ruce.“</w:t>
      </w:r>
    </w:p>
    <w:p>
      <w:pPr/>
      <w:r>
        <w:rPr/>
        <w:t xml:space="preserve">Cesta  klarinetisty ke svému nástroji není jednoduchá. Vybírá si jej  dlouho a pečlivě.</w:t>
      </w:r>
    </w:p>
    <w:p>
      <w:pPr/>
      <w:r>
        <w:rPr>
          <w:b w:val="1"/>
          <w:bCs w:val="1"/>
        </w:rPr>
        <w:t xml:space="preserve">návštěvnice  výstavy: </w:t>
      </w:r>
      <w:r>
        <w:rPr/>
        <w:t xml:space="preserve">„Já si nástroj  vybírám podle zvuku a podle toho, jak mi sedne v ruce.“</w:t>
      </w:r>
    </w:p>
    <w:p>
      <w:pPr/>
      <w:r>
        <w:rPr/>
        <w:t xml:space="preserve">Přestože  je klarinet poměrně konzervativním nástrojem, o drobná  zdokonalení se výrobci snaží neustále. K vidění tady byl třeba  nedávno patentovaný vynález z české manufaktury.</w:t>
      </w:r>
    </w:p>
    <w:p>
      <w:pPr/>
      <w:r>
        <w:rPr/>
        <w:t xml:space="preserve">Jeho  tělo je vyrobeno kromě dřeva a také z kovu. Tím získal nástroj  větší odolnost a také ušlechtilý zvuk.</w:t>
      </w:r>
    </w:p>
    <w:p>
      <w:pPr/>
      <w:r>
        <w:rPr>
          <w:b w:val="1"/>
          <w:bCs w:val="1"/>
        </w:rPr>
        <w:t xml:space="preserve">Milan  Řeřicha,  virtuoz a ředitel firmy, RZ Woodwind Manufacturing: </w:t>
      </w:r>
      <w:r>
        <w:rPr/>
        <w:t xml:space="preserve">„Zde  vidíme ten kovový kompozit, který prochází celým vnitřkem. Je  to vidět. Na povrchu je dřevo.“</w:t>
      </w:r>
    </w:p>
    <w:p>
      <w:pPr/>
      <w:r>
        <w:rPr/>
        <w:t xml:space="preserve">Součástí  byly také mistrovské kurzy, ve kterých mohli svou hru na klarinet  zájemci konzultovat s pedagogy i profesionálními hudebníky. A  vypůjčit si k tomu mohli třeba také vystavované nástroje.</w:t>
      </w:r>
    </w:p>
    <w:p>
      <w:pPr/>
      <w:r>
        <w:rPr>
          <w:b w:val="1"/>
          <w:bCs w:val="1"/>
        </w:rPr>
        <w:t xml:space="preserve">Richard  Švéda, žák ZUŠ Krnov: „Chtěl bych své hraní zhodnotit</w:t>
      </w:r>
      <w:r>
        <w:rPr/>
        <w:t xml:space="preserve">  celkově a z jiného pohledu. Pan Milan Řeřicha je výborný světový  virtuoz, tak si myslím, že mne může posunout kupředu v mnoha  směrech.“</w:t>
      </w:r>
    </w:p>
    <w:p>
      <w:pPr/>
      <w:r>
        <w:rPr/>
        <w:t xml:space="preserve">Dvoudenní  Opavské klarinetové dny ukončil závěrečný koncert. A už nyní  organizátoři pomýšlení na jejich zopakování v příštím  roce.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81/opavske-klarinetove-dny-na-cirkevni-konzervatori-nemeckeho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2026-06-22T13:21:52+02:00</dcterms:created>
  <dcterms:modified xsi:type="dcterms:W3CDTF">2026-06-22T13:21:52+02:00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