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Zahájení sezony Vagonářského muzea ve Studénce</w:t>
      </w:r>
    </w:p>
    <w:p>
      <w:pPr/>
      <w:r>
        <w:rPr/>
        <w:t xml:space="preserve">Návštěvníci si nejvíce pochvalovali interaktivitu muzea, největším lákadlem je však místní modelový panel železnice.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„Velká vláčko dráha je super a každá vitrína je zajímavá. Jsem Studeňák, takže to tady znám.“</w:t>
      </w:r>
    </w:p>
    <w:p>
      <w:pPr/>
      <w:r>
        <w:rPr/>
        <w:t xml:space="preserve">„Interaktivita je super.“</w:t>
      </w:r>
    </w:p>
    <w:p>
      <w:pPr/>
      <w:r>
        <w:rPr/>
        <w:t xml:space="preserve">„Zámek je hezký a děti si tu vyhrají.“</w:t>
      </w:r>
    </w:p>
    <w:p>
      <w:pPr/>
      <w:r>
        <w:rPr/>
        <w:t xml:space="preserve">Lidé ocenili i nové expozice, které muzeum na letošní sezonu nachystalo. Vůbec poprvé byl vystaven i nový modelový panel železnice. Pro děti přichystali zaměstnanci soutěž o nejhezčí Vagonářské vejce a speciální bonbónový vlak.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024/bez-komentare-zahajeni-sezony-vagonarskeho-muze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2026-04-20T17:04:38+02:00</dcterms:created>
  <dcterms:modified xsi:type="dcterms:W3CDTF">2026-04-20T17:04:38+02:00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