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27.4.2022, 12:36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 nálezu podezřelého předmětu volejte policii. Jakákoliv manipulace může být životu nebezpečná</w:t>
      </w:r>
    </w:p>
    <w:p>
      <w:pPr/>
      <w:r>
        <w:rPr/>
        <w:t xml:space="preserve">8. dubna našli dělníci při výkopových pracích u domu v Ostravě-Hulvákách rezavou trubku. Jeden z mužů vzal rozbrušovačku a chtěl ji odřezat. Bohužel ale došlo k explozi, která ho na usmrtila. Ukázalo se, že šlo o munici z války.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"Při výkopových pracích došlo k explozi a následnému úmrtí jedné osoby. Další osoba byla zraněna. Podle předběžných informací se může jednat o munici."  </w:t>
      </w:r>
    </w:p>
    <w:p>
      <w:pPr/>
      <w:r>
        <w:rPr/>
        <w:t xml:space="preserve">Toto je příklad nejhoršího možného postupu při podobném nálezu, je ale jasné, že dělníka vůbec nenapadlo, že může jít o munici. Naopak velmi správně se zachoval muž z Nového Jičína, který na procházce s dítětem našel podezřelý předmět. </w:t>
      </w:r>
    </w:p>
    <w:p>
      <w:pPr/>
      <w:r>
        <w:rPr>
          <w:b w:val="1"/>
          <w:bCs w:val="1"/>
        </w:rPr>
        <w:t xml:space="preserve">Marek Olšák, nálezce: </w:t>
      </w:r>
      <w:r>
        <w:rPr>
          <w:i w:val="1"/>
          <w:iCs w:val="1"/>
        </w:rPr>
        <w:t xml:space="preserve">“Určitě by mě nenapadlo to vzít domů do kočárku a zavézt to třeba na městskou policii, aby si oni s tím poradili. Nechtěl jsem s tím hýbat. </w:t>
      </w:r>
      <w:r>
        <w:rPr>
          <w:i w:val="1"/>
          <w:iCs w:val="1"/>
        </w:rPr>
        <w:t xml:space="preserve">Takže jsem zavolal na policii České republiky a počkal jsem na hlídku, než přijeli a zajistili to místo.”</w:t>
      </w:r>
    </w:p>
    <w:p>
      <w:pPr/>
      <w:r>
        <w:rPr/>
        <w:t xml:space="preserve">Je velmi těžké poznat u rezavých předmětů, zda jde o munici a nebo jen neškodný kus plechu, proto je potřeba nechat hodnocení na odbornících.</w:t>
      </w:r>
    </w:p>
    <w:p>
      <w:pPr/>
      <w:r>
        <w:rPr>
          <w:b w:val="1"/>
          <w:bCs w:val="1"/>
        </w:rPr>
        <w:t xml:space="preserve">Luděk Horký, vedoucí pyrotechniků PČR MS kraje: </w:t>
      </w:r>
      <w:r>
        <w:rPr/>
        <w:t xml:space="preserve">"V první řadě je potřeba s předmětem nijak nemanipulovat, zavolat na linku 158, zajistit okolí tak, aby s tím nemohl manipulovat ani nikdo jiný a vyčkat na příjezd policie." </w:t>
      </w:r>
    </w:p>
    <w:p>
      <w:pPr/>
      <w:r>
        <w:rPr/>
        <w:t xml:space="preserve">MS kraj je kvůli Ostravsko-opavské operaci lokalitou s nejčastějšími nálezy munice. Ročně zde mají pyrotechnici kolem 400 výjezdů.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31084/pri-nalezu-podezreleho-predmetu-volejte-policii-jakakoliv-manipulace-muze-byt-zivotu-nebezpec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2026-07-04T23:08:11+02:00</dcterms:created>
  <dcterms:modified xsi:type="dcterms:W3CDTF">2026-07-04T23:08:11+02:00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