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27.4.2022,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MŠ prožily zážitkový Den Země s popeláři</w:t>
      </w:r>
    </w:p>
    <w:p>
      <w:pPr/>
      <w:r>
        <w:rPr>
          <w:i w:val="1"/>
          <w:iCs w:val="1"/>
        </w:rPr>
        <w:t xml:space="preserve">Podívejte, na které planetě chcete bydlet? Na nemocné, kde jsou odpadky a špinavo, nebo na té zdravé?</w:t>
      </w:r>
    </w:p>
    <w:p>
      <w:pPr/>
      <w:r>
        <w:rPr/>
        <w:t xml:space="preserve">Den země, který připadá na 22. dubna se slaví od roku 1970. Aktivity v tento den jsou zaměřené na propagaci a podporu ochrany životního prostředí. Na tento, pro přírodu významný den nezapomněli ani ty nejmenší děti v mateřské škole na Dolanech. V rámci pestrých aktivit se děti například dozvěděly jak správně třídit odpad.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„Odpadky nepatří na zem, ale do patří do koše.“</w:t>
      </w:r>
    </w:p>
    <w:p>
      <w:pPr/>
      <w:r>
        <w:rPr/>
        <w:t xml:space="preserve">Děti si ve školce zahráli na popeláře a dokonce se s opravdovými popeláři setkali.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„Líbilo se mi popelářské auto.“ „Já jsem dneska seděla v popelářském autě.“</w:t>
      </w:r>
    </w:p>
    <w:p>
      <w:pPr/>
      <w:r>
        <w:rPr/>
        <w:t xml:space="preserve">Děti si popelářský vůz mohli nejen prohlédnout, ale i vyzkoušet, jak funguje.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086/deti-v-ms-prozily-zazitkovy-den-zeme-s-popel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2026-07-11T05:33:18+02:00</dcterms:created>
  <dcterms:modified xsi:type="dcterms:W3CDTF">2026-07-11T05:33:18+02:00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