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2.5.2022,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výstavy Amazonie se na 1. ZŠ Bruntál zapojilo přes 600 žáků</w:t>
      </w:r>
    </w:p>
    <w:p>
      <w:pPr/>
      <w:r>
        <w:rPr/>
        <w:t xml:space="preserve"> Výstava Amazonie byla současně i celoškolní  žákovskou soutěží.</w:t>
      </w:r>
    </w:p>
    <w:p>
      <w:pPr/>
      <w:r>
        <w:rPr>
          <w:b w:val="1"/>
          <w:bCs w:val="1"/>
        </w:rPr>
        <w:t xml:space="preserve">Martin Henč (ANO), místostarosta Bruntálu:</w:t>
      </w:r>
      <w:r>
        <w:rPr/>
        <w:t xml:space="preserve"> „Pro mě je opravdu lákavý už jenom ten název, protože nikdo z dětí ani v Amazonii nikdy nebyl a troufám si říct, že obrázky mají opravdu velkou barevnost a vystihují faunu a floru v Amazonii, což je úžasné.“</w:t>
      </w:r>
    </w:p>
    <w:p>
      <w:pPr/>
      <w:r>
        <w:rPr>
          <w:b w:val="1"/>
          <w:bCs w:val="1"/>
        </w:rPr>
        <w:t xml:space="preserve">Marcela Žáková, ředitelka školy:</w:t>
      </w:r>
      <w:r>
        <w:rPr/>
        <w:t xml:space="preserve"> "Já musím být maximálně spokojená,  nic jiného nemůžu, protože, když se kolem sebe podíváte a vidíte, jak ta výstava je nádherná a jak se všichni vybičovali, kolik tomu věnovali úsilí, tak já ve své pozici si můžu jenom lebedit, že to je super."  </w:t>
      </w:r>
    </w:p>
    <w:p>
      <w:pPr/>
      <w:r>
        <w:rPr/>
        <w:t xml:space="preserve"> Organizátoři vystavili práce žáků nejen v hlavní sále, ale i přístupových chodbách školy.</w:t>
      </w:r>
    </w:p>
    <w:p>
      <w:pPr/>
      <w:r>
        <w:rPr>
          <w:b w:val="1"/>
          <w:bCs w:val="1"/>
        </w:rPr>
        <w:t xml:space="preserve">Miluše Helísková, organizátorka výstavy:</w:t>
      </w:r>
      <w:r>
        <w:rPr/>
        <w:t xml:space="preserve"> „Výstava je vlastně od spodního patra, jak stoupáte nahoru po schodišti a tady vlastně před výtvarným ateliérem v podkroví. Zároveň máme výstavu v městské knihovně, která nám umožnila vystavit kopie těchto prací.“</w:t>
      </w:r>
    </w:p>
    <w:p>
      <w:pPr/>
      <w:r>
        <w:rPr/>
        <w:t xml:space="preserve"> Výstava je velkou přehlídkou témat i malířských technik žáků. Hlavním tématem zůstává ekologie.</w:t>
      </w:r>
    </w:p>
    <w:p>
      <w:pPr/>
      <w:r>
        <w:rPr>
          <w:b w:val="1"/>
          <w:bCs w:val="1"/>
        </w:rPr>
        <w:t xml:space="preserve">Miluše Helísková, organizátorka výstavy: </w:t>
      </w:r>
      <w:r>
        <w:rPr/>
        <w:t xml:space="preserve">„Napadlo mě to kvůli těm klimatickým problémům, aby ty děti si to uvědomily, jaký to má vlastně důsledek na tu naši planetu, kácení těch deštných pralesů.“</w:t>
      </w:r>
    </w:p>
    <w:p>
      <w:pPr/>
      <w:r>
        <w:rPr>
          <w:b w:val="1"/>
          <w:bCs w:val="1"/>
        </w:rPr>
        <w:t xml:space="preserve">Honza Štěpanovský, vystavující autor: </w:t>
      </w:r>
      <w:r>
        <w:rPr/>
        <w:t xml:space="preserve">„Vyhrál jsem třetí místo a maloval jsem opičku v Amazonii.“</w:t>
      </w:r>
    </w:p>
    <w:p>
      <w:pPr/>
      <w:r>
        <w:rPr>
          <w:b w:val="1"/>
          <w:bCs w:val="1"/>
        </w:rPr>
        <w:t xml:space="preserve">Tereza Karolová, vystavující autorka: </w:t>
      </w:r>
      <w:r>
        <w:rPr/>
        <w:t xml:space="preserve">„Já jsem malovala hada na větvi s listama v pozadí.“</w:t>
      </w:r>
    </w:p>
    <w:p>
      <w:pPr/>
      <w:r>
        <w:rPr>
          <w:b w:val="1"/>
          <w:bCs w:val="1"/>
        </w:rPr>
        <w:t xml:space="preserve">Natálie Bystrická, vystavující autorka:</w:t>
      </w:r>
      <w:r>
        <w:rPr/>
        <w:t xml:space="preserve"> „Já jsem malovala Tukana. Našla jsem ho na internetu, protože jsem hledala něco, co by se mi tak hodilo a co by se mi líbilo.“</w:t>
      </w:r>
    </w:p>
    <w:p>
      <w:pPr/>
      <w:r>
        <w:rPr/>
        <w:t xml:space="preserve"> Vernisáž doprovodil i školní pěvecký soubor. Výstava potrvá až do konce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1179/do-vystavy-amazonie-se-na-1-zs-bruntal-zapojilo-pres-600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2026-04-21T05:54:52+02:00</dcterms:created>
  <dcterms:modified xsi:type="dcterms:W3CDTF">2026-04-21T05:54:52+02:00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