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4.5.2022,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Expozici Opava/Troppau, která je na radnici, doplnily další historické předměty</w:t>
      </w:r>
    </w:p>
    <w:p>
      <w:pPr/>
      <w:r>
        <w:rPr/>
        <w:t xml:space="preserve">Milovník  historie, vášnivý sběratel a také tajemník opavského  magistrátu Tomáš Elis už před dvěma desetiletími snil o tom,  zřídit muzeum, které by dokumentovalo historii Opavy. Postupně  tedy vyhledával zajímavé předměty, které se slezskou metropolí  souvisejí. </w:t>
      </w:r>
    </w:p>
    <w:p>
      <w:pPr/>
      <w:r>
        <w:rPr/>
        <w:t xml:space="preserve">Víc  jak 80 zajímavostí  bylo veřejnosti představeno v roce 2018.  Tehdy vzniklo v půdních prostorách radnice malé muzeum.  Nyní byla zrekonstruována  druhá část půdy, která nabízí další výstavní prostor.</w:t>
      </w:r>
    </w:p>
    <w:p>
      <w:pPr/>
      <w:r>
        <w:rPr>
          <w:b w:val="1"/>
          <w:bCs w:val="1"/>
        </w:rPr>
        <w:t xml:space="preserve">Tomáš  Elis, sběratel a iniciátor vzniku expozice: </w:t>
      </w:r>
      <w:r>
        <w:rPr/>
        <w:t xml:space="preserve">„Tato  expozice obsahuje  některé novější artefakty, předměty a opavika, která  pocházejí z let poválečných 1945 – 1980.“</w:t>
      </w:r>
    </w:p>
    <w:p>
      <w:pPr/>
      <w:r>
        <w:rPr/>
        <w:t xml:space="preserve">Uvidíte  tady kuchyňské mlýnky, nádobí, kopie obrazu zdejšího malíře  Valentina Držkovice, album zločinců, které zřejmě viselo na  četnické stanici nebo prkno z pianina, kde si opravář pečlivě  zapisoval, co musel na nástroji vylepšit.   </w:t>
      </w:r>
    </w:p>
    <w:p>
      <w:pPr/>
      <w:r>
        <w:rPr>
          <w:b w:val="1"/>
          <w:bCs w:val="1"/>
        </w:rPr>
        <w:t xml:space="preserve">Ondřej  Haničák, autor expozice a kurátor sbírky, Slezské zemské muzeum  </w:t>
      </w:r>
      <w:r>
        <w:rPr/>
        <w:t xml:space="preserve">„Samozřejmě, některé  předměty, které jsou zde prezentovány, jsou spíš marginálního  charakteru. A v době svého vzniku nebyly považovány za důležité.  Ovšem v souvislostech této expozice významu jednoznačně nabyly.“</w:t>
      </w:r>
    </w:p>
    <w:p>
      <w:pPr/>
      <w:r>
        <w:rPr/>
        <w:t xml:space="preserve">Pro  návštěvníky je expozice otevřená každou sobotu od 10 do 17  hodin. Prohlídku můžete spojit s výstupem na radniční věž  Hlásku.</w:t>
      </w:r>
      <w:r>
        <w:rPr>
          <w:b w:val="1"/>
          <w:bCs w:val="1"/>
        </w:rPr>
        <w:t xml:space="preserve">  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EXPOZICE NA HLÁSCE: OPAVA/TROPPAU  </w:t>
      </w:r>
      <w:r>
        <w:rPr/>
        <w:t xml:space="preserve">                                                                                                                                                                        budova radnice (Hláska), Horní náměstí 69, Opava</w:t>
      </w:r>
    </w:p>
    <w:p>
      <w:pPr/>
      <w:r>
        <w:rPr/>
        <w:t xml:space="preserve">otevírací doba:  květen - září, vždy v sobotu, 10,00 - 17,00 hod.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1204/expozici-opavatroppau-ktera-je-na-radnici-doplnily-dalsi-historicke-predm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2026-05-18T09:45:26+02:00</dcterms:created>
  <dcterms:modified xsi:type="dcterms:W3CDTF">2026-05-18T09:45:26+02:00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