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8.5.2022,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školáci si zahráli velký fotbalový turnaj o sladký míč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“Konečně po několika letech se opět opakuje turnaj Sladký míč. Jedná se o turnaj družstev našich základních škol a děti se na to vždycky těší, opět je velká účast. Máme tady nějakých patnáct týmů, přes 100 dětí. No a hlavně počasí vyšlo, takže všichni jsou spokojení a to je účel dnešní akce.”</w:t>
      </w:r>
    </w:p>
    <w:p>
      <w:pPr/>
      <w:r>
        <w:rPr>
          <w:b w:val="1"/>
          <w:bCs w:val="1"/>
        </w:rPr>
        <w:t xml:space="preserve">Vojtěch Futerko, mladý fotbalista FK Těrlicko:</w:t>
      </w:r>
      <w:r>
        <w:rPr/>
        <w:t xml:space="preserve"> “Jsem ze 4.A, hraju fotbal za Těrlicko a hraju ve středu hřiště.” </w:t>
      </w:r>
    </w:p>
    <w:p>
      <w:pPr/>
      <w:r>
        <w:rPr>
          <w:b w:val="1"/>
          <w:bCs w:val="1"/>
        </w:rPr>
        <w:t xml:space="preserve">Tomáš Ptáček, předseda FK Těrlicko: </w:t>
      </w:r>
      <w:r>
        <w:rPr/>
        <w:t xml:space="preserve">“Tuhle akci Sladký míč pořádáme každoročně ve spolupráci s místní základní školou, kdy se žáci účastní tohoto krásného dopoledne. Rozdělujeme ty třídy do skupin. Pro všechny děti máme díky podpoře obce připravené sladké překvapení. Jsou tady k dispozici různé soutěže, kdy taky jsou nějaké drobné sladkosti pro ty děti připravené. My potom doufáme, že tato akce nám přivede i další nové fotbalisty z řad školáků, tak abychom nějakým způsobem pokračovali v tom, co tady už funguje přes 60 let.”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1274/terlicti-skolaci-si-zahrali-velky-fotbalovy-turnaj-o-sladky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2026-07-10T11:24:54+02:00</dcterms:created>
  <dcterms:modified xsi:type="dcterms:W3CDTF">2026-07-10T11:24:54+02:00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