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Albrechtic se po dvou letech slétly čarodějnice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 jsme rádi, že zase po dvou letech můžeme dělat akci, kde se může sejít docela velké množství lidí. Dneska nám přeje i počasí, což je skvělé. Lidí se sešla opravdu spousta. Máme tady pro děti různé atrakce, bylo tady vystoupení klaunů, hudba hraje už od 16.00 hod. a doufáme, že minimálně do 22.00 hod. zábava vydrží.“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„Dneska jsme to přišli oslavit se sousedníma jak z Albrechtic, Horní Suché, Stonavy i Havířova.“ „Super, jsem tady poprvé.“ „Vyšlo počasí, co víc si přát. Perfektní akce.“ „Dobrá akce, dobrá akce.“ „Je to tady moc pěkné.“ „My si tady hrajeme s čarodějnicemi.“ „My si tady hrajeme a tancujeme.“ „Přišla jsem se podívat, jak potom večer upálí čarodějnici.“</w:t>
      </w:r>
    </w:p>
    <w:p>
      <w:pPr/>
      <w:r>
        <w:rPr>
          <w:i w:val="1"/>
          <w:iCs w:val="1"/>
        </w:rPr>
        <w:t xml:space="preserve">Zapálit, zapálit, zapálit !</w:t>
      </w:r>
    </w:p>
    <w:p>
      <w:pPr/>
      <w:r>
        <w:rPr/>
        <w:t xml:space="preserve">Upálením zlé čarodějnice, která svými kouzly jen škodí, vyvrcholil program letošního Sletu čarodějnic v Albrechticích.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„Hlavním bodem je zapálení vatry. Doufáme, že tak symbolicky odeženeme všechno zlé. Za spolupráci tradičně děkujeme našim hasičům a myslím si, že to bude bezva a bude to takové zakončení dnešního dopoledne, a jak říkám, zábava snad bude pokračovat i dál.“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1356/do-albrechtic-se-po-dvou-letech-sletly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2026-04-21T11:47:54+02:00</dcterms:created>
  <dcterms:modified xsi:type="dcterms:W3CDTF">2026-04-21T11:47:54+02:00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