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vyzkoušeli na simulovaném jednání roli zastupitelů Frýdku-Místku</w:t>
      </w:r>
    </w:p>
    <w:p>
      <w:pPr/>
      <w:r>
        <w:rPr/>
        <w:t xml:space="preserve">Sál zastupitelstva Frýdku-Místku zaplnili školáci, kteří byli  pasováni do rolí zastupitelů města. To pro ně společně s neziskovou organizací  AGORA připravilo simulované jednání zastupitelstva. V rámci dvoudenního  projektu se seznámili s městem a následně pro něj připravili řadu změn.</w:t>
      </w:r>
    </w:p>
    <w:p>
      <w:pPr/>
      <w:r>
        <w:rPr>
          <w:b w:val="1"/>
          <w:bCs w:val="1"/>
        </w:rPr>
        <w:t xml:space="preserve">Pavel Linzer, vzdělávací organizace AGORA CE:</w:t>
      </w:r>
      <w:r>
        <w:rPr/>
        <w:t xml:space="preserve"> "Studenty v rámci toho druhého dne rozdělíme do  fiktivních stran v závislosti na tom, které téma je trápí nejvíce nebo které  je jim nejbližší a ke kterému chtějí připravit konkrétní návrh. To znamená, že  my se studentů zeptáme. A dneska tady máme skupinu, která se věnuje dopravě ve  městě, skupinu, která se věnuje problematice zdravotnictví nebo veřejného  prostoru."</w:t>
      </w:r>
    </w:p>
    <w:p>
      <w:pPr/>
      <w:r>
        <w:rPr>
          <w:b w:val="1"/>
          <w:bCs w:val="1"/>
        </w:rPr>
        <w:t xml:space="preserve">Josef Kroček, 9.B, 2. ZŠ Jana Čapka,  Frýdek-Místek:</w:t>
      </w:r>
      <w:r>
        <w:rPr/>
        <w:t xml:space="preserve"> "Hlavně chybějící přechody, modernizace zastávek a retardéry."  – Víte už kolik na to bude potřeba peněz? – "Nepočítali jsme ještě ty zastávky,  ale bez těch zastávek to vycházelo asi 700 tisíc." – Jak těžké to bude podle vás  prosadit?  - "Tak ty přechody nebude podle  mě těžké nějak prosadit. Tam už je snížený chodník. Nejtěžší asi budou ty retardéry,  to se musí jednat i s policií, takže to bude největší problém."</w:t>
      </w:r>
    </w:p>
    <w:p>
      <w:pPr/>
      <w:r>
        <w:rPr>
          <w:b w:val="1"/>
          <w:bCs w:val="1"/>
        </w:rPr>
        <w:t xml:space="preserve">Darina Petríková, 6. ZŠ Pionýrů, Frýdek-Místek:</w:t>
      </w:r>
      <w:r>
        <w:rPr/>
        <w:t xml:space="preserve"> "My pracujeme na zdravotnictví ve Frýdku-Místku, jmenujeme se  Zdraví pro Frýdek-Místek a pracujeme na tom, aby to tu bylo trochu lepší, protože  je tady trošku s tím větší problém." – A čím konkrétně se teďka zabýváte? – "Především se zabýváme dětským oddělením ve Frýdku-Místku. To je asi to hlavní."</w:t>
      </w:r>
    </w:p>
    <w:p>
      <w:pPr/>
      <w:r>
        <w:rPr>
          <w:b w:val="1"/>
          <w:bCs w:val="1"/>
        </w:rPr>
        <w:t xml:space="preserve">Richard Kaňok, 9.B, 2. ZŠ Jana Čapka, Frýdek-Místek:</w:t>
      </w:r>
      <w:r>
        <w:rPr/>
        <w:t xml:space="preserve"> "Úklid Frýdku-Místku, větší pořádek. Snažíme si udělat akci,  kde by se jednou za dva měsíce 6x za rok uklidil."</w:t>
      </w:r>
    </w:p>
    <w:p>
      <w:pPr/>
      <w:r>
        <w:rPr>
          <w:b w:val="1"/>
          <w:bCs w:val="1"/>
        </w:rPr>
        <w:t xml:space="preserve">Ota Dinkov, 5. třída, ScioŠkola Frýdek-Místek:</w:t>
      </w:r>
      <w:r>
        <w:rPr/>
        <w:t xml:space="preserve"> "Pracujeme na zlepšení intervalů semaforů u Albertu."</w:t>
      </w:r>
    </w:p>
    <w:p>
      <w:pPr/>
      <w:r>
        <w:rPr/>
        <w:t xml:space="preserve">Školáci své návrhy konzultovali s reálnými zastupiteli,  kteří jim radili, jak je správně připravit a hlavně prosadit. </w:t>
      </w:r>
    </w:p>
    <w:p>
      <w:pPr/>
      <w:r>
        <w:rPr>
          <w:b w:val="1"/>
          <w:bCs w:val="1"/>
        </w:rPr>
        <w:t xml:space="preserve">Markéta Ubíková (Piráti), zastupitelka Frýdku-Místku:</w:t>
      </w:r>
      <w:r>
        <w:rPr/>
        <w:t xml:space="preserve"> "Já myslím, že to je jedna z důležitých věcí, ukázat dětem,  že ony mohou v budoucnu spolurozhodovat o tom, jak bude město vypadat.  Protože politika je fakt úplně každodenní věc. My někdy máme pocit, že politika  je daleko, někde v Praze, v Bruselu, ale ona je tady. To, kde je lavička,  kde je zastávka, jestli se uklízí kolem řeky, to je všechno politika. A ony se  to tady učí."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"Já musím říct, že jsem velmi příjemně překvapen tím, jak  studenti jsou všímaví. Opravdu když jsem si je obešel ty skupinky a prošel jsem  si ty problémy, které se rozhodli řešit, tak opravdu to jsou problémy, které my  řešíme na magistrátu dnes a denně. Od parkování, přes zeleň, úklid odpadků a  podobně. Opravdu jsou velmi všímaví a myslím si, že nám tady možná roste další  nová generace zastupitelů."</w:t>
      </w:r>
    </w:p>
    <w:p>
      <w:pPr/>
      <w:r>
        <w:rPr>
          <w:b w:val="1"/>
          <w:bCs w:val="1"/>
        </w:rPr>
        <w:t xml:space="preserve">Pavel Linzer, vzdělávací organizace AGORA CE:</w:t>
      </w:r>
      <w:r>
        <w:rPr/>
        <w:t xml:space="preserve"> "Stejně jako z praxe z jiných měst můžu říct, že i  ty děti, jim to není jedno, že pro všechno zvednou ruku. Ale když se jim to  prostě nelíbí, nějaký návrh jejich kamaráda, takže hlasují proti, takže něco se  schválí, něco neschválí, jako v realitě."</w:t>
      </w:r>
    </w:p>
    <w:p>
      <w:pPr/>
      <w:r>
        <w:rPr/>
        <w:t xml:space="preserve">Program vyvrcholil samotným zastupitelstvem, které vedl náměstek  primátora a trvalo dvě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414/skolaci-si-vyzkouseli-na-simulovanem-jednani-roli-zastupitel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2026-07-01T02:36:20+02:00</dcterms:created>
  <dcterms:modified xsi:type="dcterms:W3CDTF">2026-07-01T02:36:20+02:00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