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17.5.2022, 09:30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Novojičínský Fokus má nadstavbu se zelenou střechou, první na městské budově</w:t>
      </w:r>
    </w:p>
    <w:p>
      <w:pPr/>
      <w:r>
        <w:rPr/>
        <w:t xml:space="preserve">Novojičínské Středisko volného času Fokus se dlouho potýkalo s nedostatečnou kapacitou, proto vznikl už před lety projekt nadstavby nad jeho vstupní částí. Stavební práce začaly loni v květnu a skončily teď zhruba po roce. Výrazně je podpořila dotace z Integrovaného regionálního operačního programu.  </w:t>
      </w:r>
    </w:p>
    <w:p>
      <w:pPr/>
      <w:r>
        <w:rPr>
          <w:b w:val="1"/>
          <w:bCs w:val="1"/>
        </w:rPr>
        <w:t xml:space="preserve">Ondřej Syrovátka (Zelení), 2. místostarosta Nového Jičína: </w:t>
      </w:r>
      <w:r>
        <w:rPr/>
        <w:t xml:space="preserve">“Celkové náklady na stavbu byly asi 20,3 milionu korun s tím, že dotace samotná činila 14,6 milionu korun.“</w:t>
      </w:r>
    </w:p>
    <w:p>
      <w:pPr/>
      <w:r>
        <w:rPr/>
        <w:t xml:space="preserve">Uvnitř vznikly multifunkční sály, které budou sloužit především pro volnočasové kroužky z oblasti polytechniky.   </w:t>
      </w:r>
    </w:p>
    <w:p>
      <w:pPr/>
      <w:r>
        <w:rPr>
          <w:b w:val="1"/>
          <w:bCs w:val="1"/>
        </w:rPr>
        <w:t xml:space="preserve">Michal Podžorný, ředitel SVČ Fokus Nový Jičín: </w:t>
      </w:r>
      <w:r>
        <w:rPr/>
        <w:t xml:space="preserve">“Měly by tam být kroužky audio-video, mladý vědátor, tvořivá dílna, dále ekochovatelský kroužek, 3D tisk a do nových prostor bude přesunuta počítačová učebna.” </w:t>
      </w:r>
    </w:p>
    <w:p>
      <w:pPr/>
      <w:r>
        <w:rPr/>
        <w:t xml:space="preserve">Součástí stavby je také terasa se zelenou střechou, první na městské budově v Novém Jičíně. </w:t>
      </w:r>
    </w:p>
    <w:p>
      <w:pPr/>
      <w:r>
        <w:rPr>
          <w:b w:val="1"/>
          <w:bCs w:val="1"/>
        </w:rPr>
        <w:t xml:space="preserve">Ondřej Syrovátka (Zelení), 2. místostarosta Nového Jičína: </w:t>
      </w:r>
      <w:r>
        <w:rPr/>
        <w:t xml:space="preserve">“Prvním je izolační funkce samotné střechy, protože udržuje teplo uvnitř té budovy. Zároveň také pomáhá zachytávat vodu, která neodteče do kanalizace a zůstává zachována na té střeše, odkud se vypaří a zůstává zachována v městském prostoru.”   </w:t>
      </w:r>
    </w:p>
    <w:p>
      <w:pPr/>
      <w:r>
        <w:rPr>
          <w:b w:val="1"/>
          <w:bCs w:val="1"/>
        </w:rPr>
        <w:t xml:space="preserve">Michal Podžorný, ředitel SVČ Fokus Nový Jičín: </w:t>
      </w:r>
      <w:r>
        <w:rPr/>
        <w:t xml:space="preserve">“Kromě přístavby bylo součástí i předláždění celé zadní části, takže jsme získali kulturní prostor i z druhé strany pozemku.” </w:t>
      </w:r>
    </w:p>
    <w:p>
      <w:pPr/>
      <w:r>
        <w:rPr/>
        <w:t xml:space="preserve">První návštěvníci se do nové přístavby podívají v červnu, otevře se  v rámci oslav Dne dětí.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1425/novojicinsky-fokus-ma-nadstavbu-se-zelenou-strechou-prvni-na-mestske-bud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2026-08-18T23:33:22+02:00</dcterms:created>
  <dcterms:modified xsi:type="dcterms:W3CDTF">2026-08-18T23:33:22+02:00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