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výstavu Světlo Evy Ulmanové. Svá díla vystavuje v  Mánesově síni MěDK Karviná</w:t>
      </w:r>
    </w:p>
    <w:p>
      <w:pPr/>
      <w:r>
        <w:rPr/>
        <w:t xml:space="preserve">Do své tvorby přenáší výtvarnice Eva Ulmanová prioritně tok svých myšlenek a vnitřních pocitů a také odráží i reakci z vnějších událostí světa. Její výstava nazvaná Světlo má návštěvníky přimět k zamyšlení a k vědomí křehkosti života. A i když je svět zmítán nemocemi a boji, snaží se, jak sama říká, prostřednictvím svých obrazů rozsvítit plamínek naděje, lásky a možnosti společného bytí. </w:t>
      </w:r>
    </w:p>
    <w:p>
      <w:pPr/>
      <w:r>
        <w:rPr>
          <w:b w:val="1"/>
          <w:bCs w:val="1"/>
        </w:rPr>
        <w:t xml:space="preserve">Eva Ulmanová, autorka výstavy:</w:t>
      </w:r>
      <w:r>
        <w:rPr/>
        <w:t xml:space="preserve"> "Původně světlo fyzikálního rázu v mé hlavě muselo být přetvořeno situací s covidem, takže je v obrazech vyjádřeno světlo života, světlé chvilky člověka, by si je zažíval co nejčastěji může."</w:t>
      </w:r>
    </w:p>
    <w:p>
      <w:pPr/>
      <w:r>
        <w:rPr/>
        <w:t xml:space="preserve">Obrazy zachycují například  vývoj života, třeba symbol DNA šroubovice, ale i pocity týkající se dnešní doby.</w:t>
      </w:r>
    </w:p>
    <w:p>
      <w:pPr/>
      <w:r>
        <w:rPr>
          <w:b w:val="1"/>
          <w:bCs w:val="1"/>
        </w:rPr>
        <w:t xml:space="preserve">Eva Ulmanová, autorka výstavy: </w:t>
      </w:r>
      <w:r>
        <w:rPr/>
        <w:t xml:space="preserve">"Jsou tam pocity ať už ochrana dítěte, jistota, ať už to, co člověk vnímá, musí se s tím poprat v životě, protože vzdát se nemůžeme, ale nakonec, šedý obraz, je to žena jdoucí si za svým, ať už se děje, co se děje."</w:t>
      </w:r>
    </w:p>
    <w:p>
      <w:pPr/>
      <w:r>
        <w:rPr/>
        <w:t xml:space="preserve">Ve své tvorbě také využívá přírodní materiály, upravované polodrahokamy a upcykluje kabelky do nových obalů. </w:t>
      </w:r>
    </w:p>
    <w:p>
      <w:pPr/>
      <w:r>
        <w:rPr>
          <w:b w:val="1"/>
          <w:bCs w:val="1"/>
        </w:rPr>
        <w:t xml:space="preserve">anketa: návštěvníci výstavy: "Č</w:t>
      </w:r>
      <w:r>
        <w:rPr/>
        <w:t xml:space="preserve">lověk si v tom najde sám, co chce, to se mi líbí." "Paní Ulmanová je naše dcera, moc si ceníme, že i při zaměstnání si najde čas na svou zálibu.  Je tam práce s kovem, kamenem, což obdivuji." "Má to takové jednoduché a líbivé, nám se to líbí."</w:t>
      </w:r>
    </w:p>
    <w:p>
      <w:pPr/>
      <w:r>
        <w:rPr/>
        <w:t xml:space="preserve">Eva Ulmanová vystavuje převážně v našem regionu. Chvilka zastavení u obrazů Evy Ulmanové stojí za to. Možnost vidět její tvorbu na vlastní oči mají zájemci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493/nenechte-si-ujit-vystavu-svetlo-evy-ulmanove-sva-dila-vystavuje-v--manesove-sin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