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informační centrum Frýdek-Místek opět uspělo v soutěži TURISTPROPAG</w:t>
      </w:r>
    </w:p>
    <w:p>
      <w:pPr/>
      <w:r>
        <w:rPr/>
        <w:t xml:space="preserve">Novinka, která je na pultech od konce února, je určená  převážně dětem. Zábavnou formou je provede Frýdkem-Místkem a díky ní budou  poznávat a objevovat jeho atraktivity.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"Hra děti zavede na čtyři zajímavá místa ve Frýdku-Místku,  kde na ně čekají úkoly. Správné odpovědi zaznamenají do pracovního listu, a pak  už je čeká poslední, pátý úkol, navštívit některou z poboček našeho  informačního centra, kde si nechají správné odpovědi potvrdit. Tím se mohou  zařadit do slosování o ceny, které věnují partnerské subjekty. A co víc, třeba  za nepříznivého počasí si mohou z tohoto pracovního listu vystřihnout a  slepit kostku, kterou si vystaví doma na poličce."</w:t>
      </w:r>
    </w:p>
    <w:p>
      <w:pPr/>
      <w:r>
        <w:rPr/>
        <w:t xml:space="preserve">Letos se v soutěži TURISTPROPAG posuzovalo na 300  přihlášených materiálů od 98 subjektů. Hodnotilo se například v kategoriích  Propagační spot, Zpravodaj roku 2022, Turistické noviny, Mapy a podobně.  Verdikt poroty nebyl vůbec jednoduchý. Rozhodovaly jemné  nuance, takže se téměř stíraly rozdíly mezi prvním, druhým a třetím místem.  Materiál z Frýdku-Místku získal právě 3. místo v kategorii Tištěné  propagační materiály určené pro děti nebo rodiče.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minulosti si Turistické informační centrum ve  Frýdku-Místku z této soutěže odneslo již několik ocenění. Vyhrál například  propagační spot k turistickému produktu Objev 4 tajemství Frýdku-Místku,  propagační materiál Vstupte do Beskyd nebo mapa Lysé hory. Jsem moc rád, že </w:t>
      </w:r>
      <w:r>
        <w:rPr>
          <w:i w:val="1"/>
          <w:iCs w:val="1"/>
        </w:rPr>
        <w:t xml:space="preserve">aktivity našeho informačního centra nesou ovoce a jejich  práce je ohodnocena i v prestižních soutěžích. Navíc velmi oceňuji spolupráci,  která při tvorbě tohoto propagačního materiálu pro děti vznikla právě mezi  zaměstnanci informačního centra a magistrátu města."</w:t>
      </w:r>
    </w:p>
    <w:p>
      <w:pPr/>
      <w:r>
        <w:rPr/>
        <w:t xml:space="preserve">Pracovní list Vyplň≈Vystřihni≈Poskládej si mohou zájemci  vyzvednout zdarma na pobočkách turistického informačního centra ve Frýdku a v  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526/turisticke-informacni-centrum-frydekmistek-opet-uspelo-v-soutezi-turistprop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2026-07-01T02:51:24+02:00</dcterms:created>
  <dcterms:modified xsi:type="dcterms:W3CDTF">2026-07-01T02:51:24+02:00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