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otevřít letní koupaliště, záležet bude ovšem na počasí</w:t>
      </w:r>
    </w:p>
    <w:p>
      <w:pPr/>
      <w:r>
        <w:rPr/>
        <w:t xml:space="preserve">Areál letního koupaliště prozatím zeje prázdnotou. To by se ale už tuto sobotu mohlo změnit. Má to však háček. Je chladno a voda prozatím nesplňuje požadovanou minimální teplotu 17 stupňů. Otevření má tedy v rukou příroda. Pozitivní pro návštěvníky bude, že i přes zvyšující se náklady se vstupné nezvýší.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“Roste všechno, náklady. Co se týče bazénové chemie, kterou používáme pro údržbu vody, tak ty náklady vzrostly mezi 15 až 40 procenty. Co se týče elektřiny, narostla i elektřina, ale my jsme se rozhodli v letošním roce to vstupné, které je 100 korun pro dospělé, zatím zachovat.”</w:t>
      </w:r>
    </w:p>
    <w:p>
      <w:pPr/>
      <w:r>
        <w:rPr/>
        <w:t xml:space="preserve">Jsou nějaké varianty, jak byste mohli náklady na provoz snížit?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“Samozřejmě jsou. V letošním roce se tak ještě neodehraje, ale chceme a plánujeme pro příští rok, že bychom tady zřídili fotovoltaickou elektrárnu, která by pak měla zcela zajišťovat elektřinu pro provoz letního koupaliště.”</w:t>
      </w:r>
    </w:p>
    <w:p>
      <w:pPr/>
      <w:r>
        <w:rPr/>
        <w:t xml:space="preserve">Na bezpečnost v areálu musí vždy dohlížet plavčíci, což je i příležitost pro letní brigádu.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“Nám se převážnou část plavčíků podařilo zajistit. Převážně se jedná o plavčíky, kteří tady byli již v minulosti, ale chtěl bych požádat, pokud někdo má zájem, převážně ze studentů, o letní brigádu, tak pořád ještě nějaké plavčíky přijímáme. Takže budeme rádi, kdyby se někdo ozval. Jinak, co se týče ještě provozu letního koupaliště, tak jako loni a předloni, tak i letos s námi bude spolupracovat městská společnost Restaurace Radnice, která bude zajišťovat provoz restaurace tady nahoře a současně i stánků. Takže bude zase zajištěno i kvalitní občerstvení pro veřejnost.”</w:t>
      </w:r>
    </w:p>
    <w:p>
      <w:pPr/>
      <w:r>
        <w:rPr/>
        <w:t xml:space="preserve">Bohužel v letošním roce nebude možnost si zaskákat z desetimetrového skokanského můstku.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“Technický stav skokanské věže už neumožňuje její stoprocentní provoz, takže v letošním roce bude omezený provoz skokanské věže. Rádi bychom se v příštím roce pustili do generální opravy a tu věž opravili. A co se týče beachvolejbalu, který souvisí s letním koupalištěm, tak v letošním roce tam probíhá rekonstrukce, tzv. druhá etapa. Ta druhá etapa spočívá v tom, že se tam opravila kanalizace a buduje se tam nové zázemí, nové chodníky atd., aby i to zázemí jsme zkvalitnili pro návštěvníky a tak jako otevíráme v sobotu koupaliště, bychom chtěli otevřít i beachvolejbalové hřiště.”</w:t>
      </w:r>
    </w:p>
    <w:p>
      <w:pPr/>
      <w:r>
        <w:rPr/>
        <w:t xml:space="preserve">Pokud by přece jenom nepřálo v létě počasí, i v letošním roce budou moci lidé o prázdninách navštívit krytý bazén.  </w:t>
      </w:r>
      <w:r>
        <w:rPr>
          <w:b w:val="1"/>
          <w:bCs w:val="1"/>
        </w:rPr>
        <w:t xml:space="preserve">Jiří Matěj, ředitel SSRZ: </w:t>
      </w:r>
      <w:r>
        <w:rPr/>
        <w:t xml:space="preserve">“A pokud se týče, zda bude něco nového na krytém bazénu, tak v letošním roce zahájíme rekonstrukci sauny. Je to za pár dnů, kdy tam ta rekonstrukce bude provedena a počítáme, že zhruba do poloviny září bude probíhat a věříme, že připravíme pro návštěvníky saunu, která bude opravdu velice pěkná a bude splňovat ty nejnáročnější požadavky na provozování sauny.”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687/havirov-se-chysta-otevrit-letni-koupaliste-zalezet-bude-ovsem-na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2026-07-09T16:43:53+02:00</dcterms:created>
  <dcterms:modified xsi:type="dcterms:W3CDTF">2026-07-09T16:43:53+02:00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