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představil studii nové podoby výletního místa Zátiší</w:t>
      </w:r>
    </w:p>
    <w:p>
      <w:pPr/>
      <w:r>
        <w:rPr/>
        <w:t xml:space="preserve">Frýdek-Místek představil studii přeměny Zátiší. Z plánovacího  dne na konci března vzešla řada připomínek, které byly zapracovány do návrhu.</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t xml:space="preserve">Veřejnost i obyvatelé z okolí Zátiší se teď sešli v Centru  aktivních seniorů, kde mohli návrh zhlédnout. A ještě k němu vést diskuzi. </w:t>
      </w:r>
    </w:p>
    <w:p>
      <w:pPr/>
      <w:r>
        <w:rPr>
          <w:b w:val="1"/>
          <w:bCs w:val="1"/>
        </w:rPr>
        <w:t xml:space="preserve">Igor Juriček (Piráti), náměstek primátora Frýdku-Místku:</w:t>
      </w:r>
      <w:r>
        <w:rPr/>
        <w:t xml:space="preserve"> "Architektka Laura Doležalová, která pro nás tu studii  zpracovávala, tak do toho zakomponovala ty hlavní připomínky z plánovacího  dne a zejména jsme se potom soustředili na to, aby tam byl dostatek odpadkových  košů, protože stížnost na odpadky, na nepořádek, byla jedna z těch nejčastějších."</w:t>
      </w:r>
    </w:p>
    <w:p>
      <w:pPr/>
      <w:r>
        <w:rPr/>
        <w:t xml:space="preserve">Výraznou změnou by mělo projít také posezení. </w:t>
      </w:r>
    </w:p>
    <w:p>
      <w:pPr/>
      <w:r>
        <w:rPr>
          <w:b w:val="1"/>
          <w:bCs w:val="1"/>
        </w:rPr>
        <w:t xml:space="preserve">Igor Juriček (Piráti), náměstek primátora Frýdku-Místku:</w:t>
      </w:r>
      <w:r>
        <w:rPr/>
        <w:t xml:space="preserve"> "To znamená, že by tam byly ty klasické piknikové sety.  Takové to posezení, kde si člověk něco sní, položí si jídlo, pití. Potom by tam  byly lavice pro seniory s opěradly, aby si pohodlně sedli i starší občané  a plus by tam mohla přibýt taková hravá sedací souprava. Taková vlnová, něco  podobného, jako jsou třeba naše městské slunící lavice. No a z betonové plochy,  která je přilehlá Zátiší, tak by potom mohla vzniknout pergola."</w:t>
      </w:r>
    </w:p>
    <w:p>
      <w:pPr/>
      <w:r>
        <w:rPr/>
        <w:t xml:space="preserve">V plánu je i několik workoutových prvků, které by ale  byly bokem, kvůli klidu pro běžné návštěvníky Zátiší. Jedním z nejčastějších  požadavků bylo také zřízení retardéru na cestě vedle místa. </w:t>
      </w:r>
    </w:p>
    <w:p>
      <w:pPr/>
      <w:r>
        <w:rPr>
          <w:b w:val="1"/>
          <w:bCs w:val="1"/>
        </w:rPr>
        <w:t xml:space="preserve">Igor Juriček (Piráti), náměstek primátora Frýdku-Místku:</w:t>
      </w:r>
      <w:r>
        <w:rPr/>
        <w:t xml:space="preserve"> "Při tom posezení není úplně komfortní, když kolem jezdí  auta, byť dodržují padesátikilometrovou rychlost, která je tam předepsána. Tak  subjektivně, když to auto jede dva, tři metry od vás, tak to není úplně komfortní.  Čili bylo by zřejmě vhodné tam umístit retardér. My jsme se bavili s těmi místními  obyvateli. Ti s tím naprosto souhlasí."</w:t>
      </w:r>
    </w:p>
    <w:p>
      <w:pPr/>
      <w:r>
        <w:rPr/>
        <w:t xml:space="preserve">Místní všeobecně velmi ocenili, že je město do projektu  přeměny Zátiší zapojilo. </w:t>
      </w:r>
    </w:p>
    <w:p>
      <w:pPr/>
      <w:r>
        <w:rPr>
          <w:b w:val="1"/>
          <w:bCs w:val="1"/>
        </w:rPr>
        <w:t xml:space="preserve">Igor Juriček (Piráti), náměstek primátora Frýdku-Místku:</w:t>
      </w:r>
      <w:r>
        <w:rPr/>
        <w:t xml:space="preserve"> "Myslím si, že se nám do toho ty lidi, ať už místní nebo  širší veřejnost podařilo zapojit skutečně maximálně, mohli promluvit několikrát.  A to všechno se odrazí v tom finálním projektu."</w:t>
      </w:r>
    </w:p>
    <w:p>
      <w:pPr/>
      <w:r>
        <w:rPr/>
        <w:t xml:space="preserve">Město dá v rámci participativního rozpočtu na přeměnu  jeden milion korun. Kdy se přesně místo upraví, zatím není ještě pevně  stanoveno. Nyní se musí vypracovat už finální projekt.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730/frydekmistek-predstavil-studii-nove-podoby-vyletniho-mista-zat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2026-07-01T02:36:20+02:00</dcterms:created>
  <dcterms:modified xsi:type="dcterms:W3CDTF">2026-07-01T02:36:20+02:00</dcterms:modified>
</cp:coreProperties>
</file>

<file path=docProps/custom.xml><?xml version="1.0" encoding="utf-8"?>
<Properties xmlns="http://schemas.openxmlformats.org/officeDocument/2006/custom-properties" xmlns:vt="http://schemas.openxmlformats.org/officeDocument/2006/docPropsVTypes"/>
</file>