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Studeňáci si budou vybírat novou kašnu, volit budou jednu ze čtyř možností</w:t>
      </w:r>
    </w:p>
    <w:p>
      <w:pPr/>
      <w:r>
        <w:rPr/>
        <w:t xml:space="preserve">Kašna na náměstí Republiky je v havarijním stavu. Její současný stav nedovoluje filtrovat vodu, nádrž na vodu v technické místnosti se vydouvá a je poškozené potrubí.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 současné době se nám ztrácí zhruba 3,5 kubíku vody týdně. Je to samotným odpadem a větrem. Je to hlavně způsobeno tou poruchou potrubí. V minulém roce jsme řešili opravu. Ta byla vyčíslena na půl milionu korun, vzhledem k tomu, že je kašna na hranici životnosti, už by to nebylo rentabilní. Proto rada města přistoupila k tomu, že se udělá kašna úplně nová.“</w:t>
      </w:r>
    </w:p>
    <w:p>
      <w:pPr/>
      <w:r>
        <w:rPr>
          <w:b w:val="1"/>
          <w:bCs w:val="1"/>
        </w:rPr>
        <w:t xml:space="preserve">Libor Slavík, starosta Studénky: </w:t>
      </w:r>
      <w:r>
        <w:rPr/>
        <w:t xml:space="preserve">„Bohužel znalecké posudky z posledních dvou let nám ukazují, že je kašna už za svým zenitem. Každoročně její stav nějakým způsobem záplatujeme. Proto jsme se rozhodli pro novu kašnu. V průběhu června bude vyhlášena anketa, kde si sami lidé vyberou.“</w:t>
      </w:r>
    </w:p>
    <w:p>
      <w:pPr/>
      <w:r>
        <w:rPr/>
        <w:t xml:space="preserve">Studeňáci budou moci vybírat hned ze čtyř možných variant.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„Ať už klasická s betonovou vanou, kde bude vodní hladina. Jedna je s klidovou hladinou, bez trysek a jenom s přelivem. Druhá je s tryskami, které budou v různých intervalech vystřikovat vodu. Další dvě varianty jsou částečně pochozí, tak jako jsou na některých náměstích v česku.“</w:t>
      </w:r>
    </w:p>
    <w:p>
      <w:pPr/>
      <w:r>
        <w:rPr/>
        <w:t xml:space="preserve">Cena nové kašny byla vyčíslena zhruba na jeden milion korun a Studeňáci se jí dočkají pravděpodobně na jaře příštího roku. Hlasování bude probíhat do 24. července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748/studenaci-si-budou-vybirat-novou-kasnu-volit-budou-jednu-ze-ctyr-mo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2026-04-21T04:01:32+02:00</dcterms:created>
  <dcterms:modified xsi:type="dcterms:W3CDTF">2026-04-21T04:01:32+02:00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